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357B6D" w14:textId="77777777" w:rsidR="00B2630D" w:rsidRPr="004E0913" w:rsidRDefault="112B222C" w:rsidP="3031420D">
      <w:pPr>
        <w:pStyle w:val="Heading1NoNumbers"/>
        <w:tabs>
          <w:tab w:val="left" w:pos="8931"/>
        </w:tabs>
        <w:ind w:right="450"/>
        <w:jc w:val="both"/>
      </w:pPr>
      <w:r>
        <w:t>Earth Observation, Data or Spatial Scientist – Space Division</w:t>
      </w:r>
    </w:p>
    <w:tbl>
      <w:tblPr>
        <w:tblStyle w:val="TableGrid"/>
        <w:tblW w:w="10201"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957"/>
        <w:gridCol w:w="5244"/>
      </w:tblGrid>
      <w:tr w:rsidR="00674122" w:rsidRPr="004E0913" w14:paraId="64F7FFF0" w14:textId="77777777" w:rsidTr="3031420D">
        <w:tc>
          <w:tcPr>
            <w:tcW w:w="4957" w:type="dxa"/>
          </w:tcPr>
          <w:p w14:paraId="7F0FB1AE" w14:textId="77777777" w:rsidR="00B2630D" w:rsidRPr="004E0913" w:rsidRDefault="00674122" w:rsidP="3031420D">
            <w:pPr>
              <w:pStyle w:val="BodyText"/>
              <w:spacing w:before="120" w:after="120"/>
              <w:ind w:right="450"/>
              <w:jc w:val="both"/>
              <w:rPr>
                <w:sz w:val="22"/>
                <w:szCs w:val="22"/>
              </w:rPr>
            </w:pPr>
            <w:r w:rsidRPr="3031420D">
              <w:rPr>
                <w:b/>
                <w:bCs/>
                <w:sz w:val="22"/>
                <w:szCs w:val="22"/>
              </w:rPr>
              <w:t xml:space="preserve">Position Number: </w:t>
            </w:r>
            <w:r w:rsidR="112B222C" w:rsidRPr="3031420D">
              <w:rPr>
                <w:sz w:val="22"/>
                <w:szCs w:val="22"/>
              </w:rPr>
              <w:t>Several</w:t>
            </w:r>
          </w:p>
          <w:p w14:paraId="10815B36" w14:textId="18206E81" w:rsidR="00674122" w:rsidRPr="004E0913" w:rsidRDefault="112B222C" w:rsidP="3031420D">
            <w:pPr>
              <w:pStyle w:val="BodyText"/>
              <w:spacing w:before="120" w:after="120"/>
              <w:ind w:right="450"/>
              <w:rPr>
                <w:sz w:val="22"/>
                <w:szCs w:val="22"/>
              </w:rPr>
            </w:pPr>
            <w:r w:rsidRPr="3031420D">
              <w:rPr>
                <w:i/>
                <w:iCs/>
                <w:color w:val="1D1C1D"/>
                <w:sz w:val="22"/>
                <w:szCs w:val="22"/>
              </w:rPr>
              <w:t>(HR use: primarily 18278 (APS5) &amp; 11756 (APS6))</w:t>
            </w:r>
          </w:p>
        </w:tc>
        <w:tc>
          <w:tcPr>
            <w:tcW w:w="5244" w:type="dxa"/>
          </w:tcPr>
          <w:p w14:paraId="4D94EA94" w14:textId="77777777" w:rsidR="00674122" w:rsidRPr="004E0913" w:rsidRDefault="00674122" w:rsidP="3031420D">
            <w:pPr>
              <w:pStyle w:val="BodyText"/>
              <w:spacing w:before="120" w:after="120"/>
              <w:ind w:right="450"/>
              <w:rPr>
                <w:b/>
                <w:bCs/>
                <w:sz w:val="22"/>
                <w:szCs w:val="22"/>
              </w:rPr>
            </w:pPr>
            <w:r w:rsidRPr="3031420D">
              <w:rPr>
                <w:b/>
                <w:bCs/>
                <w:sz w:val="22"/>
                <w:szCs w:val="22"/>
              </w:rPr>
              <w:t xml:space="preserve">Security Level:  </w:t>
            </w:r>
            <w:sdt>
              <w:sdtPr>
                <w:rPr>
                  <w:sz w:val="22"/>
                  <w:szCs w:val="22"/>
                </w:rPr>
                <w:id w:val="1026521794"/>
                <w:placeholder>
                  <w:docPart w:val="03EAC034B4E144F9A225A74F0F67276D"/>
                </w:placeholder>
                <w:comboBox>
                  <w:listItem w:displayText="Police Check Only" w:value="Police Check Only"/>
                  <w:listItem w:displayText="Baseline" w:value="Baseline"/>
                  <w:listItem w:displayText="Neg Vet Level One" w:value="Neg Vet Level One"/>
                  <w:listItem w:displayText="Neg Vet Level Two" w:value="Neg Vet Level Two"/>
                </w:comboBox>
              </w:sdtPr>
              <w:sdtEndPr/>
              <w:sdtContent>
                <w:r w:rsidRPr="004E0913">
                  <w:rPr>
                    <w:sz w:val="22"/>
                    <w:szCs w:val="22"/>
                  </w:rPr>
                  <w:t>Baseline</w:t>
                </w:r>
              </w:sdtContent>
            </w:sdt>
          </w:p>
        </w:tc>
      </w:tr>
      <w:tr w:rsidR="00674122" w:rsidRPr="004E0913" w14:paraId="1BD31979" w14:textId="77777777" w:rsidTr="3031420D">
        <w:tc>
          <w:tcPr>
            <w:tcW w:w="4957" w:type="dxa"/>
          </w:tcPr>
          <w:p w14:paraId="192281AB" w14:textId="14219759" w:rsidR="00674122" w:rsidRPr="004E0913" w:rsidRDefault="00674122" w:rsidP="3031420D">
            <w:pPr>
              <w:pStyle w:val="BodyText"/>
              <w:spacing w:before="120" w:after="120"/>
              <w:ind w:right="450"/>
              <w:rPr>
                <w:b/>
                <w:bCs/>
                <w:sz w:val="22"/>
                <w:szCs w:val="22"/>
              </w:rPr>
            </w:pPr>
            <w:r w:rsidRPr="3031420D">
              <w:rPr>
                <w:b/>
                <w:bCs/>
                <w:sz w:val="22"/>
                <w:szCs w:val="22"/>
              </w:rPr>
              <w:t>Division/Branch</w:t>
            </w:r>
            <w:r w:rsidRPr="3031420D">
              <w:rPr>
                <w:sz w:val="22"/>
                <w:szCs w:val="22"/>
              </w:rPr>
              <w:t xml:space="preserve">: </w:t>
            </w:r>
            <w:r w:rsidR="112B222C" w:rsidRPr="3031420D">
              <w:rPr>
                <w:sz w:val="22"/>
                <w:szCs w:val="22"/>
              </w:rPr>
              <w:t>Space Division; Digital Earth Branch</w:t>
            </w:r>
          </w:p>
        </w:tc>
        <w:tc>
          <w:tcPr>
            <w:tcW w:w="5244" w:type="dxa"/>
          </w:tcPr>
          <w:p w14:paraId="5BD52AAD" w14:textId="11344CE1" w:rsidR="00674122" w:rsidRPr="004E0913" w:rsidRDefault="00674122" w:rsidP="3031420D">
            <w:pPr>
              <w:pStyle w:val="BodyText"/>
              <w:spacing w:before="120" w:after="120"/>
              <w:ind w:right="450"/>
              <w:rPr>
                <w:sz w:val="22"/>
                <w:szCs w:val="22"/>
              </w:rPr>
            </w:pPr>
            <w:r w:rsidRPr="3031420D">
              <w:rPr>
                <w:b/>
                <w:bCs/>
                <w:sz w:val="22"/>
                <w:szCs w:val="22"/>
              </w:rPr>
              <w:t xml:space="preserve">Project/Section:  </w:t>
            </w:r>
            <w:r w:rsidR="112B222C" w:rsidRPr="3031420D">
              <w:rPr>
                <w:sz w:val="22"/>
                <w:szCs w:val="22"/>
              </w:rPr>
              <w:t>Digital Earth Australia</w:t>
            </w:r>
          </w:p>
        </w:tc>
      </w:tr>
      <w:tr w:rsidR="00674122" w:rsidRPr="004E0913" w14:paraId="0BEC1476" w14:textId="77777777" w:rsidTr="3031420D">
        <w:tc>
          <w:tcPr>
            <w:tcW w:w="4957" w:type="dxa"/>
          </w:tcPr>
          <w:p w14:paraId="7F8C6350" w14:textId="5533A598" w:rsidR="00674122" w:rsidRPr="004E0913" w:rsidRDefault="00674122" w:rsidP="3031420D">
            <w:pPr>
              <w:pStyle w:val="BodyText"/>
              <w:spacing w:before="120" w:after="120"/>
              <w:ind w:right="450"/>
              <w:rPr>
                <w:b/>
                <w:bCs/>
                <w:sz w:val="22"/>
                <w:szCs w:val="22"/>
              </w:rPr>
            </w:pPr>
            <w:r w:rsidRPr="3031420D">
              <w:rPr>
                <w:b/>
                <w:bCs/>
                <w:sz w:val="22"/>
                <w:szCs w:val="22"/>
              </w:rPr>
              <w:t xml:space="preserve">APS Job Family:  </w:t>
            </w:r>
          </w:p>
          <w:p w14:paraId="2AC6E443" w14:textId="78D66ADF" w:rsidR="00674122" w:rsidRPr="004E0913" w:rsidRDefault="00346E05" w:rsidP="3031420D">
            <w:pPr>
              <w:pStyle w:val="BodyText"/>
              <w:numPr>
                <w:ilvl w:val="0"/>
                <w:numId w:val="1"/>
              </w:numPr>
              <w:spacing w:before="0" w:after="0" w:line="240" w:lineRule="auto"/>
              <w:ind w:right="450"/>
              <w:rPr>
                <w:sz w:val="22"/>
                <w:szCs w:val="22"/>
              </w:rPr>
            </w:pPr>
            <w:r w:rsidRPr="3031420D">
              <w:rPr>
                <w:sz w:val="22"/>
                <w:szCs w:val="22"/>
              </w:rPr>
              <w:t>Science, Engineering, Technical</w:t>
            </w:r>
          </w:p>
          <w:p w14:paraId="2EF8EBDC" w14:textId="5E7D6C2B" w:rsidR="00674122" w:rsidRPr="004E0913" w:rsidRDefault="070B3F08" w:rsidP="3031420D">
            <w:pPr>
              <w:pStyle w:val="BodyText"/>
              <w:numPr>
                <w:ilvl w:val="0"/>
                <w:numId w:val="1"/>
              </w:numPr>
              <w:spacing w:before="0" w:after="0" w:line="240" w:lineRule="auto"/>
              <w:ind w:right="450"/>
              <w:rPr>
                <w:sz w:val="22"/>
                <w:szCs w:val="22"/>
              </w:rPr>
            </w:pPr>
            <w:r w:rsidRPr="3031420D">
              <w:rPr>
                <w:sz w:val="22"/>
                <w:szCs w:val="22"/>
              </w:rPr>
              <w:t>Data</w:t>
            </w:r>
          </w:p>
          <w:p w14:paraId="0C84FCA5" w14:textId="45D775A0" w:rsidR="00674122" w:rsidRPr="004E0913" w:rsidRDefault="070B3F08" w:rsidP="3031420D">
            <w:pPr>
              <w:pStyle w:val="BodyText"/>
              <w:numPr>
                <w:ilvl w:val="0"/>
                <w:numId w:val="1"/>
              </w:numPr>
              <w:spacing w:before="0" w:after="0" w:line="240" w:lineRule="auto"/>
              <w:ind w:right="450"/>
              <w:rPr>
                <w:sz w:val="22"/>
                <w:szCs w:val="22"/>
              </w:rPr>
            </w:pPr>
            <w:r w:rsidRPr="3031420D">
              <w:rPr>
                <w:sz w:val="22"/>
                <w:szCs w:val="22"/>
              </w:rPr>
              <w:t>Info /</w:t>
            </w:r>
            <w:proofErr w:type="spellStart"/>
            <w:r w:rsidRPr="3031420D">
              <w:rPr>
                <w:sz w:val="22"/>
                <w:szCs w:val="22"/>
              </w:rPr>
              <w:t>Comm</w:t>
            </w:r>
            <w:proofErr w:type="spellEnd"/>
            <w:r w:rsidRPr="3031420D">
              <w:rPr>
                <w:sz w:val="22"/>
                <w:szCs w:val="22"/>
              </w:rPr>
              <w:t xml:space="preserve"> Tech (ICT)</w:t>
            </w:r>
          </w:p>
        </w:tc>
        <w:tc>
          <w:tcPr>
            <w:tcW w:w="5244" w:type="dxa"/>
          </w:tcPr>
          <w:p w14:paraId="0B00E939" w14:textId="77777777" w:rsidR="00B2630D" w:rsidRPr="004E0913" w:rsidRDefault="00674122" w:rsidP="3031420D">
            <w:pPr>
              <w:pStyle w:val="BodyText"/>
              <w:spacing w:before="120" w:after="120"/>
              <w:ind w:right="450"/>
              <w:rPr>
                <w:sz w:val="22"/>
                <w:szCs w:val="22"/>
              </w:rPr>
            </w:pPr>
            <w:r w:rsidRPr="3031420D">
              <w:rPr>
                <w:b/>
                <w:bCs/>
                <w:sz w:val="22"/>
                <w:szCs w:val="22"/>
              </w:rPr>
              <w:t xml:space="preserve">Location: </w:t>
            </w:r>
            <w:r w:rsidR="112B222C" w:rsidRPr="3031420D">
              <w:rPr>
                <w:sz w:val="22"/>
                <w:szCs w:val="22"/>
              </w:rPr>
              <w:t xml:space="preserve">Symonston, Canberra land of the </w:t>
            </w:r>
            <w:proofErr w:type="spellStart"/>
            <w:r w:rsidR="112B222C" w:rsidRPr="3031420D">
              <w:rPr>
                <w:sz w:val="22"/>
                <w:szCs w:val="22"/>
              </w:rPr>
              <w:t>Ngambri</w:t>
            </w:r>
            <w:proofErr w:type="spellEnd"/>
            <w:r w:rsidR="112B222C" w:rsidRPr="3031420D">
              <w:rPr>
                <w:sz w:val="22"/>
                <w:szCs w:val="22"/>
              </w:rPr>
              <w:t xml:space="preserve"> and </w:t>
            </w:r>
            <w:proofErr w:type="spellStart"/>
            <w:r w:rsidR="112B222C" w:rsidRPr="3031420D">
              <w:rPr>
                <w:sz w:val="22"/>
                <w:szCs w:val="22"/>
              </w:rPr>
              <w:t>Ngunawal</w:t>
            </w:r>
            <w:proofErr w:type="spellEnd"/>
            <w:r w:rsidR="112B222C" w:rsidRPr="3031420D">
              <w:rPr>
                <w:sz w:val="22"/>
                <w:szCs w:val="22"/>
              </w:rPr>
              <w:t xml:space="preserve"> / </w:t>
            </w:r>
            <w:proofErr w:type="spellStart"/>
            <w:r w:rsidR="112B222C" w:rsidRPr="3031420D">
              <w:rPr>
                <w:sz w:val="22"/>
                <w:szCs w:val="22"/>
              </w:rPr>
              <w:t>Ngunnawal</w:t>
            </w:r>
            <w:proofErr w:type="spellEnd"/>
            <w:r w:rsidR="112B222C" w:rsidRPr="3031420D">
              <w:rPr>
                <w:sz w:val="22"/>
                <w:szCs w:val="22"/>
              </w:rPr>
              <w:t> People</w:t>
            </w:r>
          </w:p>
          <w:p w14:paraId="64DCF691" w14:textId="3CFFE19C" w:rsidR="00674122" w:rsidRPr="004E0913" w:rsidRDefault="112B222C" w:rsidP="3031420D">
            <w:pPr>
              <w:pStyle w:val="BodyText"/>
              <w:spacing w:before="120" w:after="120"/>
              <w:ind w:right="450"/>
              <w:rPr>
                <w:b/>
                <w:bCs/>
                <w:sz w:val="22"/>
                <w:szCs w:val="22"/>
              </w:rPr>
            </w:pPr>
            <w:r w:rsidRPr="3031420D">
              <w:rPr>
                <w:sz w:val="22"/>
                <w:szCs w:val="22"/>
              </w:rPr>
              <w:t>Alternate locations possible by negotiation</w:t>
            </w:r>
          </w:p>
        </w:tc>
      </w:tr>
      <w:tr w:rsidR="00674122" w:rsidRPr="004E0913" w14:paraId="5016042E" w14:textId="77777777" w:rsidTr="3031420D">
        <w:tc>
          <w:tcPr>
            <w:tcW w:w="4957" w:type="dxa"/>
          </w:tcPr>
          <w:p w14:paraId="7AD9A909" w14:textId="6D134182" w:rsidR="00674122" w:rsidRPr="004E0913" w:rsidRDefault="00674122" w:rsidP="3031420D">
            <w:pPr>
              <w:pStyle w:val="BodyText"/>
              <w:spacing w:before="120" w:after="120"/>
              <w:ind w:right="450"/>
              <w:rPr>
                <w:b/>
                <w:bCs/>
                <w:sz w:val="22"/>
                <w:szCs w:val="22"/>
              </w:rPr>
            </w:pPr>
            <w:r w:rsidRPr="3031420D">
              <w:rPr>
                <w:b/>
                <w:bCs/>
                <w:sz w:val="22"/>
                <w:szCs w:val="22"/>
              </w:rPr>
              <w:t xml:space="preserve">Classification Level: </w:t>
            </w:r>
            <w:r w:rsidR="112B222C" w:rsidRPr="3031420D">
              <w:rPr>
                <w:sz w:val="22"/>
                <w:szCs w:val="22"/>
              </w:rPr>
              <w:t>APS5 and APS6</w:t>
            </w:r>
          </w:p>
        </w:tc>
        <w:tc>
          <w:tcPr>
            <w:tcW w:w="5244" w:type="dxa"/>
          </w:tcPr>
          <w:p w14:paraId="63BAC819" w14:textId="77777777" w:rsidR="00674122" w:rsidRPr="004E0913" w:rsidRDefault="00674122" w:rsidP="3031420D">
            <w:pPr>
              <w:pStyle w:val="BodyText"/>
              <w:spacing w:before="120" w:after="120"/>
              <w:ind w:right="450"/>
              <w:rPr>
                <w:sz w:val="22"/>
                <w:szCs w:val="22"/>
              </w:rPr>
            </w:pPr>
            <w:r w:rsidRPr="3031420D">
              <w:rPr>
                <w:b/>
                <w:bCs/>
                <w:sz w:val="22"/>
                <w:szCs w:val="22"/>
              </w:rPr>
              <w:t xml:space="preserve">Salary:  </w:t>
            </w:r>
            <w:r w:rsidR="112B222C" w:rsidRPr="3031420D">
              <w:rPr>
                <w:sz w:val="22"/>
                <w:szCs w:val="22"/>
              </w:rPr>
              <w:t>APS5 $75,803 - $84,165</w:t>
            </w:r>
          </w:p>
          <w:p w14:paraId="0B36CAFD" w14:textId="564DBF7E" w:rsidR="00B2630D" w:rsidRPr="004E0913" w:rsidRDefault="112B222C" w:rsidP="3031420D">
            <w:pPr>
              <w:pStyle w:val="BodyText"/>
              <w:spacing w:before="120" w:after="120"/>
              <w:ind w:right="450"/>
              <w:rPr>
                <w:sz w:val="22"/>
                <w:szCs w:val="22"/>
              </w:rPr>
            </w:pPr>
            <w:r w:rsidRPr="3031420D">
              <w:rPr>
                <w:sz w:val="22"/>
                <w:szCs w:val="22"/>
              </w:rPr>
              <w:t>APS6 $87,917 - $101,767</w:t>
            </w:r>
          </w:p>
        </w:tc>
      </w:tr>
      <w:tr w:rsidR="00674122" w:rsidRPr="004E0913" w14:paraId="0BCD9D97" w14:textId="77777777" w:rsidTr="3031420D">
        <w:tc>
          <w:tcPr>
            <w:tcW w:w="4957" w:type="dxa"/>
          </w:tcPr>
          <w:p w14:paraId="77AB425B" w14:textId="59695171" w:rsidR="00674122" w:rsidRPr="004E0913" w:rsidRDefault="00674122" w:rsidP="3031420D">
            <w:pPr>
              <w:pStyle w:val="BodyText"/>
              <w:spacing w:before="120" w:after="120"/>
              <w:ind w:right="450"/>
              <w:rPr>
                <w:b/>
                <w:bCs/>
                <w:sz w:val="22"/>
                <w:szCs w:val="22"/>
              </w:rPr>
            </w:pPr>
            <w:r w:rsidRPr="3031420D">
              <w:rPr>
                <w:b/>
                <w:bCs/>
                <w:sz w:val="22"/>
                <w:szCs w:val="22"/>
              </w:rPr>
              <w:t xml:space="preserve">Employment Type:  </w:t>
            </w:r>
            <w:sdt>
              <w:sdtPr>
                <w:rPr>
                  <w:sz w:val="22"/>
                  <w:szCs w:val="22"/>
                </w:rPr>
                <w:alias w:val="Employment Type"/>
                <w:tag w:val="Employment Type"/>
                <w:id w:val="-1082443090"/>
                <w:placeholder>
                  <w:docPart w:val="BDA4A166B1C14DA6B735244011B8D75E"/>
                </w:placeholder>
                <w:comboBox>
                  <w:listItem w:displayText="Ongoing" w:value="Ongoing"/>
                  <w:listItem w:displayText="Non-ongoing " w:value="Non-ongoing "/>
                  <w:listItem w:displayText="Ongoing/Non-ongoing" w:value="Ongoing/Non-ongoing"/>
                </w:comboBox>
              </w:sdtPr>
              <w:sdtEndPr/>
              <w:sdtContent>
                <w:r w:rsidR="112B222C" w:rsidRPr="004E0913">
                  <w:rPr>
                    <w:sz w:val="22"/>
                    <w:szCs w:val="22"/>
                  </w:rPr>
                  <w:t>Ongoing</w:t>
                </w:r>
              </w:sdtContent>
            </w:sdt>
          </w:p>
        </w:tc>
        <w:tc>
          <w:tcPr>
            <w:tcW w:w="5244" w:type="dxa"/>
          </w:tcPr>
          <w:p w14:paraId="001DA19C" w14:textId="78D1119A" w:rsidR="00674122" w:rsidRPr="004E0913" w:rsidRDefault="00674122" w:rsidP="3031420D">
            <w:pPr>
              <w:pStyle w:val="BodyText"/>
              <w:spacing w:before="120" w:after="120"/>
              <w:ind w:right="450"/>
              <w:rPr>
                <w:sz w:val="22"/>
                <w:szCs w:val="22"/>
              </w:rPr>
            </w:pPr>
            <w:r w:rsidRPr="3031420D">
              <w:rPr>
                <w:b/>
                <w:bCs/>
                <w:sz w:val="22"/>
                <w:szCs w:val="22"/>
              </w:rPr>
              <w:t>Duration:</w:t>
            </w:r>
            <w:r w:rsidRPr="3031420D">
              <w:rPr>
                <w:sz w:val="22"/>
                <w:szCs w:val="22"/>
              </w:rPr>
              <w:t xml:space="preserve"> </w:t>
            </w:r>
            <w:r w:rsidR="112B222C" w:rsidRPr="3031420D">
              <w:rPr>
                <w:sz w:val="22"/>
                <w:szCs w:val="22"/>
              </w:rPr>
              <w:t xml:space="preserve"> N/A</w:t>
            </w:r>
          </w:p>
        </w:tc>
      </w:tr>
      <w:tr w:rsidR="00674122" w:rsidRPr="004E0913" w14:paraId="696749EF" w14:textId="77777777" w:rsidTr="3031420D">
        <w:tc>
          <w:tcPr>
            <w:tcW w:w="10201" w:type="dxa"/>
            <w:gridSpan w:val="2"/>
          </w:tcPr>
          <w:p w14:paraId="6A235B02" w14:textId="77777777" w:rsidR="00674122" w:rsidRPr="004E0913" w:rsidRDefault="00674122" w:rsidP="3031420D">
            <w:pPr>
              <w:pStyle w:val="BodyText"/>
              <w:spacing w:before="120" w:after="120"/>
              <w:ind w:right="450"/>
              <w:rPr>
                <w:b/>
                <w:bCs/>
                <w:sz w:val="22"/>
                <w:szCs w:val="22"/>
              </w:rPr>
            </w:pPr>
            <w:r w:rsidRPr="3031420D">
              <w:rPr>
                <w:b/>
                <w:bCs/>
                <w:sz w:val="22"/>
                <w:szCs w:val="22"/>
              </w:rPr>
              <w:t xml:space="preserve">Flexible working:  </w:t>
            </w:r>
            <w:r w:rsidRPr="3031420D">
              <w:rPr>
                <w:sz w:val="22"/>
                <w:szCs w:val="22"/>
              </w:rPr>
              <w:t>A variety of working arrangements may be agreed upon for this position to enhance flexibility, including remote working arrangements.</w:t>
            </w:r>
          </w:p>
        </w:tc>
      </w:tr>
      <w:tr w:rsidR="00674122" w:rsidRPr="004E0913" w14:paraId="339F49CC" w14:textId="77777777" w:rsidTr="3031420D">
        <w:tc>
          <w:tcPr>
            <w:tcW w:w="10201" w:type="dxa"/>
            <w:gridSpan w:val="2"/>
          </w:tcPr>
          <w:p w14:paraId="3A8C4E29" w14:textId="3A6FA3DA" w:rsidR="00674122" w:rsidRPr="004E0913" w:rsidRDefault="00674122" w:rsidP="3031420D">
            <w:pPr>
              <w:spacing w:before="0" w:line="240" w:lineRule="atLeast"/>
              <w:ind w:right="450"/>
              <w:rPr>
                <w:sz w:val="22"/>
                <w:szCs w:val="22"/>
              </w:rPr>
            </w:pPr>
            <w:r w:rsidRPr="3031420D">
              <w:rPr>
                <w:sz w:val="22"/>
                <w:szCs w:val="22"/>
              </w:rPr>
              <w:t>Geoscience Australia acknowledges the Traditional Custodians of Country throughout Australia and recognises the continuing connection to lands, waters and communities. We pay our respects to Aboriginal and Torres Strait Islanders Cultures: and to elders past, present and emerging.</w:t>
            </w:r>
          </w:p>
        </w:tc>
      </w:tr>
    </w:tbl>
    <w:p w14:paraId="2F5FD1CF" w14:textId="77777777" w:rsidR="00EF0D93" w:rsidRPr="004E0913" w:rsidRDefault="34C47933" w:rsidP="3031420D">
      <w:pPr>
        <w:spacing w:before="240" w:line="260" w:lineRule="atLeast"/>
        <w:ind w:right="450"/>
        <w:jc w:val="both"/>
        <w:rPr>
          <w:rFonts w:eastAsia="Times New Roman"/>
          <w:noProof/>
          <w:color w:val="006983"/>
          <w:sz w:val="32"/>
          <w:szCs w:val="32"/>
        </w:rPr>
      </w:pPr>
      <w:r w:rsidRPr="3031420D">
        <w:rPr>
          <w:rFonts w:eastAsia="Times New Roman"/>
          <w:noProof/>
          <w:color w:val="006983"/>
          <w:sz w:val="32"/>
          <w:szCs w:val="32"/>
        </w:rPr>
        <w:t>Background</w:t>
      </w:r>
    </w:p>
    <w:p w14:paraId="0A00BBEF" w14:textId="18CF60DD" w:rsidR="00EF0D93" w:rsidRPr="004E0913" w:rsidRDefault="34C47933" w:rsidP="3031420D">
      <w:pPr>
        <w:tabs>
          <w:tab w:val="left" w:pos="3885"/>
        </w:tabs>
        <w:spacing w:before="240" w:after="120" w:line="260" w:lineRule="atLeast"/>
        <w:ind w:right="450"/>
        <w:jc w:val="both"/>
        <w:rPr>
          <w:rFonts w:eastAsia="Times New Roman"/>
        </w:rPr>
      </w:pPr>
      <w:r w:rsidRPr="3031420D">
        <w:rPr>
          <w:rFonts w:eastAsia="Times New Roman"/>
        </w:rPr>
        <w:t>Geoscience Australia</w:t>
      </w:r>
      <w:r w:rsidRPr="3031420D">
        <w:rPr>
          <w:rFonts w:eastAsia="Times New Roman"/>
          <w:b/>
          <w:bCs/>
        </w:rPr>
        <w:t xml:space="preserve"> </w:t>
      </w:r>
      <w:r w:rsidRPr="3031420D">
        <w:rPr>
          <w:rFonts w:eastAsia="Times New Roman"/>
        </w:rPr>
        <w:t xml:space="preserve">is an Australian Government listed entity within the </w:t>
      </w:r>
      <w:r w:rsidR="112B222C" w:rsidRPr="3031420D">
        <w:rPr>
          <w:rFonts w:eastAsia="Times New Roman"/>
        </w:rPr>
        <w:t xml:space="preserve">Industry, Science </w:t>
      </w:r>
      <w:r w:rsidRPr="3031420D">
        <w:rPr>
          <w:rFonts w:eastAsia="Times New Roman"/>
        </w:rPr>
        <w:t>and Resources portfolio.</w:t>
      </w:r>
    </w:p>
    <w:p w14:paraId="5936691C" w14:textId="77777777" w:rsidR="00EF0D93" w:rsidRPr="004E0913" w:rsidRDefault="34C47933" w:rsidP="3031420D">
      <w:pPr>
        <w:tabs>
          <w:tab w:val="left" w:pos="3885"/>
        </w:tabs>
        <w:spacing w:after="120" w:line="260" w:lineRule="atLeast"/>
        <w:ind w:right="450"/>
        <w:jc w:val="both"/>
        <w:rPr>
          <w:rFonts w:eastAsia="Times New Roman"/>
        </w:rPr>
      </w:pPr>
      <w:r w:rsidRPr="3031420D">
        <w:rPr>
          <w:rFonts w:eastAsia="Times New Roman"/>
        </w:rPr>
        <w:t>Geoscience Australia is Australia's pre-eminent public sector geoscience organisation. We are the nation's trusted advisor on the geology and geography of Australia. We apply science and technology to describe and understand the Earth for the benefit of Australia. We apply our diverse professional expertise, our deep and trusted knowledge, our national-scale Earth observation infrastructure and our strong partnerships, to the opportunities and challenges that face our nation.</w:t>
      </w:r>
    </w:p>
    <w:p w14:paraId="176B343C" w14:textId="77777777" w:rsidR="00EF0D93" w:rsidRPr="004E0913" w:rsidRDefault="34C47933" w:rsidP="3031420D">
      <w:pPr>
        <w:widowControl/>
        <w:autoSpaceDE/>
        <w:autoSpaceDN/>
        <w:spacing w:before="240" w:line="260" w:lineRule="atLeast"/>
        <w:ind w:right="450"/>
        <w:jc w:val="both"/>
        <w:rPr>
          <w:rFonts w:eastAsiaTheme="minorEastAsia"/>
          <w:lang w:bidi="ar-SA"/>
        </w:rPr>
      </w:pPr>
      <w:r>
        <w:t>We value diversity in gender, backgrounds, culture, and experiences of our employees and are committed to providing an inclusive workplace culture that ensures everyone has equal opportunity to contribute, participate and progress</w:t>
      </w:r>
      <w:r w:rsidRPr="3031420D">
        <w:rPr>
          <w:i/>
          <w:iCs/>
        </w:rPr>
        <w:t xml:space="preserve">. </w:t>
      </w:r>
      <w:r>
        <w:t>Applications from people who reflect this diversity are encouraged.</w:t>
      </w:r>
    </w:p>
    <w:p w14:paraId="0CCA9070" w14:textId="306E27DB" w:rsidR="00674122" w:rsidRPr="004E0913" w:rsidRDefault="34C47933" w:rsidP="3031420D">
      <w:pPr>
        <w:tabs>
          <w:tab w:val="left" w:pos="3885"/>
        </w:tabs>
        <w:spacing w:before="120" w:line="260" w:lineRule="atLeast"/>
        <w:ind w:right="450"/>
        <w:jc w:val="both"/>
        <w:rPr>
          <w:rFonts w:eastAsia="Times New Roman"/>
          <w:color w:val="000000"/>
          <w:shd w:val="clear" w:color="auto" w:fill="FFFFFF"/>
        </w:rPr>
      </w:pPr>
      <w:r w:rsidRPr="004E0913">
        <w:rPr>
          <w:rFonts w:eastAsia="Times New Roman"/>
        </w:rPr>
        <w:t xml:space="preserve">We are committed to the health, safety and wellbeing of our employees and </w:t>
      </w:r>
      <w:r w:rsidRPr="004E0913">
        <w:rPr>
          <w:rFonts w:eastAsia="Times New Roman"/>
          <w:color w:val="000000"/>
          <w:shd w:val="clear" w:color="auto" w:fill="FFFFFF"/>
        </w:rPr>
        <w:t>offer a flexible and diverse workplace.</w:t>
      </w:r>
    </w:p>
    <w:p w14:paraId="60910DAE" w14:textId="77777777" w:rsidR="00B2630D" w:rsidRPr="004E0913" w:rsidRDefault="00B2630D" w:rsidP="3031420D">
      <w:pPr>
        <w:ind w:right="450"/>
        <w:rPr>
          <w:rFonts w:eastAsia="Times New Roman"/>
          <w:noProof/>
          <w:color w:val="006983"/>
        </w:rPr>
      </w:pPr>
      <w:r w:rsidRPr="3031420D">
        <w:rPr>
          <w:rFonts w:eastAsia="Times New Roman"/>
          <w:noProof/>
          <w:color w:val="006983"/>
        </w:rPr>
        <w:br w:type="page"/>
      </w:r>
    </w:p>
    <w:p w14:paraId="4002BD0D" w14:textId="53BEFA31" w:rsidR="00F14CD1" w:rsidRPr="004E0913" w:rsidRDefault="77050BE6" w:rsidP="3031420D">
      <w:pPr>
        <w:spacing w:before="240" w:line="260" w:lineRule="atLeast"/>
        <w:ind w:right="450"/>
        <w:jc w:val="both"/>
        <w:rPr>
          <w:rFonts w:eastAsia="Times New Roman"/>
          <w:noProof/>
          <w:color w:val="006983"/>
          <w:sz w:val="32"/>
          <w:szCs w:val="32"/>
        </w:rPr>
      </w:pPr>
      <w:r w:rsidRPr="3031420D">
        <w:rPr>
          <w:rFonts w:eastAsia="Times New Roman"/>
          <w:noProof/>
          <w:color w:val="006983"/>
          <w:sz w:val="32"/>
          <w:szCs w:val="32"/>
        </w:rPr>
        <w:lastRenderedPageBreak/>
        <w:t>The Role</w:t>
      </w:r>
    </w:p>
    <w:p w14:paraId="5B97E9FD" w14:textId="77777777" w:rsidR="00B2630D" w:rsidRPr="004E0913" w:rsidRDefault="00B2630D" w:rsidP="3031420D">
      <w:pPr>
        <w:tabs>
          <w:tab w:val="left" w:pos="3885"/>
        </w:tabs>
        <w:spacing w:after="120" w:line="260" w:lineRule="atLeast"/>
        <w:ind w:right="450"/>
        <w:jc w:val="both"/>
        <w:rPr>
          <w:rFonts w:eastAsia="Times New Roman"/>
        </w:rPr>
      </w:pPr>
      <w:bookmarkStart w:id="0" w:name="_Toc5296344"/>
    </w:p>
    <w:p w14:paraId="351A4802" w14:textId="37C6AAEC" w:rsidR="00B2630D" w:rsidRPr="004E0913" w:rsidRDefault="112B222C" w:rsidP="3031420D">
      <w:pPr>
        <w:tabs>
          <w:tab w:val="left" w:pos="3885"/>
        </w:tabs>
        <w:spacing w:after="120" w:line="260" w:lineRule="atLeast"/>
        <w:ind w:right="450"/>
        <w:jc w:val="both"/>
        <w:rPr>
          <w:rFonts w:eastAsia="Times New Roman"/>
        </w:rPr>
      </w:pPr>
      <w:r w:rsidRPr="3031420D">
        <w:rPr>
          <w:rFonts w:eastAsia="Times New Roman"/>
        </w:rPr>
        <w:t>Digital Earth Australia (DEA) is a program of Geoscience Australia. It’s our mission to embed satellite imagery and data into decisions that support a sustainable Australian environment, a resilient society, and a strong economy.</w:t>
      </w:r>
    </w:p>
    <w:p w14:paraId="4C494234" w14:textId="77777777" w:rsidR="00B2630D" w:rsidRPr="004E0913" w:rsidRDefault="112B222C" w:rsidP="3031420D">
      <w:pPr>
        <w:tabs>
          <w:tab w:val="left" w:pos="3885"/>
        </w:tabs>
        <w:spacing w:after="120" w:line="260" w:lineRule="atLeast"/>
        <w:ind w:right="450"/>
        <w:jc w:val="both"/>
        <w:rPr>
          <w:rFonts w:eastAsia="Times New Roman"/>
        </w:rPr>
      </w:pPr>
      <w:r w:rsidRPr="3031420D">
        <w:rPr>
          <w:rFonts w:eastAsia="Times New Roman"/>
        </w:rPr>
        <w:t>DEA makes more than 30 years of landscape imagery and data from US and European satellites freely available for Australians to see on interactive maps, to download, and to access via web tools and services. We process and provide national-scale imagery and products which reveal how our lands, waters, coasts and environments have changed over time.</w:t>
      </w:r>
    </w:p>
    <w:p w14:paraId="317D97B0" w14:textId="6DF868F9" w:rsidR="00B2630D" w:rsidRPr="004E0913" w:rsidRDefault="112B222C" w:rsidP="3031420D">
      <w:pPr>
        <w:tabs>
          <w:tab w:val="left" w:pos="3885"/>
        </w:tabs>
        <w:spacing w:after="120" w:line="260" w:lineRule="atLeast"/>
        <w:ind w:right="450"/>
        <w:jc w:val="both"/>
        <w:rPr>
          <w:rFonts w:eastAsia="Times New Roman"/>
        </w:rPr>
      </w:pPr>
      <w:r w:rsidRPr="3031420D">
        <w:rPr>
          <w:rFonts w:eastAsia="Times New Roman"/>
        </w:rPr>
        <w:t>We equip government, industry and communities with organised, analysis ready data and high-performance computing infrastructure, unlocking the value of satellite observations for planning, monitoring and problem solving.</w:t>
      </w:r>
    </w:p>
    <w:p w14:paraId="6DDFFF08" w14:textId="17888095" w:rsidR="00B2630D" w:rsidRPr="004E0913" w:rsidRDefault="112B222C" w:rsidP="3031420D">
      <w:pPr>
        <w:tabs>
          <w:tab w:val="left" w:pos="3885"/>
        </w:tabs>
        <w:spacing w:after="120" w:line="260" w:lineRule="atLeast"/>
        <w:ind w:right="450"/>
        <w:jc w:val="both"/>
        <w:rPr>
          <w:rFonts w:eastAsia="Times New Roman"/>
        </w:rPr>
      </w:pPr>
      <w:r w:rsidRPr="3031420D">
        <w:rPr>
          <w:rFonts w:eastAsia="Times New Roman"/>
        </w:rPr>
        <w:t>As a scientist within the DEA program, you will be working to deliver on the objectives of the DEA Strategy by developing innovative products and services for our stakeholders. You will apply scientific thinking to national problems, such as the effects of a changing climate, and produce information derived from Earth observation which will help government and industry tackle these challenges.</w:t>
      </w:r>
    </w:p>
    <w:p w14:paraId="6AB99A69" w14:textId="3D3F81F0" w:rsidR="00E1275F" w:rsidRPr="004E0913" w:rsidRDefault="400C3FF3" w:rsidP="3031420D">
      <w:pPr>
        <w:tabs>
          <w:tab w:val="left" w:pos="3885"/>
        </w:tabs>
        <w:spacing w:after="120" w:line="260" w:lineRule="atLeast"/>
        <w:ind w:right="450"/>
        <w:jc w:val="both"/>
        <w:rPr>
          <w:rFonts w:eastAsia="Times New Roman"/>
        </w:rPr>
      </w:pPr>
      <w:r w:rsidRPr="3031420D">
        <w:rPr>
          <w:rFonts w:eastAsia="Times New Roman"/>
        </w:rPr>
        <w:t>You will work as part of a talented team to bring your experience and skill to develop solutions on high performance and/or cloud computation environments.  You will also have the ability to undertake innovation to support the program, and work with other subject matter experts to continue to evolve the application of Earth observation data for the benefit of Australians.</w:t>
      </w:r>
    </w:p>
    <w:p w14:paraId="72BA9888" w14:textId="77777777" w:rsidR="00B2630D" w:rsidRPr="004E0913" w:rsidRDefault="00B2630D" w:rsidP="3031420D">
      <w:pPr>
        <w:tabs>
          <w:tab w:val="left" w:pos="3885"/>
        </w:tabs>
        <w:spacing w:after="120" w:line="260" w:lineRule="atLeast"/>
        <w:ind w:right="450"/>
        <w:jc w:val="both"/>
        <w:rPr>
          <w:rFonts w:eastAsia="Times New Roman"/>
        </w:rPr>
      </w:pPr>
    </w:p>
    <w:p w14:paraId="3A74C386" w14:textId="77777777" w:rsidR="00F14CD1" w:rsidRPr="004E0913" w:rsidRDefault="77050BE6" w:rsidP="3031420D">
      <w:pPr>
        <w:spacing w:before="120" w:after="120" w:line="260" w:lineRule="atLeast"/>
        <w:ind w:right="450"/>
        <w:jc w:val="both"/>
        <w:rPr>
          <w:rFonts w:eastAsia="Times New Roman"/>
          <w:noProof/>
          <w:color w:val="006983"/>
          <w:sz w:val="32"/>
          <w:szCs w:val="32"/>
        </w:rPr>
      </w:pPr>
      <w:r w:rsidRPr="3031420D">
        <w:rPr>
          <w:rFonts w:eastAsia="Times New Roman"/>
          <w:noProof/>
          <w:color w:val="006983"/>
          <w:sz w:val="32"/>
          <w:szCs w:val="32"/>
        </w:rPr>
        <w:t>What you will do</w:t>
      </w:r>
      <w:bookmarkEnd w:id="0"/>
    </w:p>
    <w:p w14:paraId="2C7DC346" w14:textId="56E82A30" w:rsidR="00F14CD1" w:rsidRPr="004E0913" w:rsidRDefault="44962FC4" w:rsidP="3031420D">
      <w:pPr>
        <w:pStyle w:val="BodyText"/>
        <w:widowControl/>
        <w:autoSpaceDE/>
        <w:autoSpaceDN/>
        <w:spacing w:before="120" w:after="120" w:line="280" w:lineRule="atLeast"/>
        <w:ind w:right="450"/>
        <w:jc w:val="both"/>
        <w:rPr>
          <w:color w:val="000000" w:themeColor="text1"/>
          <w:sz w:val="22"/>
          <w:szCs w:val="22"/>
        </w:rPr>
      </w:pPr>
      <w:r w:rsidRPr="3031420D">
        <w:rPr>
          <w:color w:val="000000" w:themeColor="text1"/>
          <w:sz w:val="22"/>
          <w:szCs w:val="22"/>
        </w:rPr>
        <w:t xml:space="preserve">Working </w:t>
      </w:r>
      <w:r w:rsidR="400C3FF3" w:rsidRPr="3031420D">
        <w:rPr>
          <w:color w:val="000000" w:themeColor="text1"/>
          <w:sz w:val="22"/>
          <w:szCs w:val="22"/>
        </w:rPr>
        <w:t>as part of a team</w:t>
      </w:r>
      <w:r w:rsidRPr="3031420D">
        <w:rPr>
          <w:color w:val="000000" w:themeColor="text1"/>
          <w:sz w:val="22"/>
          <w:szCs w:val="22"/>
        </w:rPr>
        <w:t>, in this role you will:</w:t>
      </w:r>
    </w:p>
    <w:p w14:paraId="23A7672B" w14:textId="7D2C5009" w:rsidR="00E1275F" w:rsidRPr="004E0913" w:rsidRDefault="400C3FF3"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Process, interrogate and present reliable, timely and accurate open satellite data and products</w:t>
      </w:r>
      <w:r w:rsidR="3DFC3A1A" w:rsidRPr="3031420D">
        <w:rPr>
          <w:color w:val="000000" w:themeColor="text1"/>
          <w:sz w:val="22"/>
          <w:szCs w:val="22"/>
        </w:rPr>
        <w:t>;</w:t>
      </w:r>
    </w:p>
    <w:p w14:paraId="0DE5D6C7" w14:textId="18576A9A" w:rsidR="00E1275F" w:rsidRPr="004E0913" w:rsidRDefault="6262ABD7"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Utilising the Open Data Cube (ODC) and Python code, d</w:t>
      </w:r>
      <w:r w:rsidR="400C3FF3" w:rsidRPr="3031420D">
        <w:rPr>
          <w:color w:val="000000" w:themeColor="text1"/>
          <w:sz w:val="22"/>
          <w:szCs w:val="22"/>
        </w:rPr>
        <w:t>evelop and apply scalable satellite data science workflows that deliver robust and operational products within a high performance and cloud computation environment</w:t>
      </w:r>
      <w:r w:rsidR="50BBAC24" w:rsidRPr="3031420D">
        <w:rPr>
          <w:color w:val="000000" w:themeColor="text1"/>
          <w:sz w:val="22"/>
          <w:szCs w:val="22"/>
        </w:rPr>
        <w:t>;</w:t>
      </w:r>
    </w:p>
    <w:p w14:paraId="212085A1" w14:textId="03E1FAD0" w:rsidR="00B350C6" w:rsidRPr="004E0913" w:rsidRDefault="6262ABD7"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Integrate spatial data, time series analysis and processing techniques to deliver insights</w:t>
      </w:r>
      <w:r w:rsidR="66D34E15" w:rsidRPr="3031420D">
        <w:rPr>
          <w:color w:val="000000" w:themeColor="text1"/>
          <w:sz w:val="22"/>
          <w:szCs w:val="22"/>
        </w:rPr>
        <w:t>;</w:t>
      </w:r>
    </w:p>
    <w:p w14:paraId="27D51481" w14:textId="58A1EB0D" w:rsidR="009B3FF6" w:rsidRPr="004E0913" w:rsidRDefault="4231B9DF"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Provide detailed advice, research and support to a range of DEA projects</w:t>
      </w:r>
      <w:r w:rsidR="3C4FACE5" w:rsidRPr="3031420D">
        <w:rPr>
          <w:color w:val="000000" w:themeColor="text1"/>
          <w:sz w:val="22"/>
          <w:szCs w:val="22"/>
        </w:rPr>
        <w:t>;</w:t>
      </w:r>
    </w:p>
    <w:p w14:paraId="6B5977F1" w14:textId="41489D81" w:rsidR="00B350C6" w:rsidRPr="004E0913" w:rsidRDefault="6262ABD7"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Engage with collaborators and stakeholders across government and industry to achieve their outcomes</w:t>
      </w:r>
      <w:r w:rsidR="341DE7C8" w:rsidRPr="3031420D">
        <w:rPr>
          <w:color w:val="000000" w:themeColor="text1"/>
          <w:sz w:val="22"/>
          <w:szCs w:val="22"/>
        </w:rPr>
        <w:t>; and</w:t>
      </w:r>
    </w:p>
    <w:p w14:paraId="5A1A7589" w14:textId="3CD57BCD" w:rsidR="00B350C6" w:rsidRPr="004E0913" w:rsidRDefault="6262ABD7"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 xml:space="preserve">Undertake learning and development activities and engage with communities of practice to maintain current knowledge of scientific </w:t>
      </w:r>
      <w:proofErr w:type="spellStart"/>
      <w:r w:rsidRPr="3031420D">
        <w:rPr>
          <w:color w:val="000000" w:themeColor="text1"/>
          <w:sz w:val="22"/>
          <w:szCs w:val="22"/>
        </w:rPr>
        <w:t>advances</w:t>
      </w:r>
      <w:r w:rsidR="17BFE43C" w:rsidRPr="3031420D">
        <w:rPr>
          <w:color w:val="000000" w:themeColor="text1"/>
          <w:sz w:val="22"/>
          <w:szCs w:val="22"/>
        </w:rPr>
        <w:t>Si</w:t>
      </w:r>
      <w:proofErr w:type="spellEnd"/>
      <w:r w:rsidR="3617DBED" w:rsidRPr="3031420D">
        <w:rPr>
          <w:color w:val="000000" w:themeColor="text1"/>
          <w:sz w:val="22"/>
          <w:szCs w:val="22"/>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
      </w:tblGrid>
      <w:tr w:rsidR="00F14CD1" w:rsidRPr="004E0913" w14:paraId="268DD5B9" w14:textId="77777777" w:rsidTr="3031420D">
        <w:tc>
          <w:tcPr>
            <w:tcW w:w="0" w:type="auto"/>
            <w:shd w:val="clear" w:color="auto" w:fill="auto"/>
          </w:tcPr>
          <w:p w14:paraId="64F8597C" w14:textId="747C650E" w:rsidR="00C321B5" w:rsidRPr="004E0913" w:rsidRDefault="00C321B5" w:rsidP="3031420D">
            <w:pPr>
              <w:pStyle w:val="BodyText"/>
              <w:spacing w:before="120" w:after="120"/>
              <w:ind w:right="450"/>
              <w:jc w:val="both"/>
              <w:rPr>
                <w:sz w:val="22"/>
                <w:szCs w:val="22"/>
              </w:rPr>
            </w:pPr>
          </w:p>
        </w:tc>
      </w:tr>
    </w:tbl>
    <w:p w14:paraId="2A4CCE5C" w14:textId="3E9EE8CB" w:rsidR="00F14CD1" w:rsidRPr="004E0913" w:rsidRDefault="77050BE6" w:rsidP="3031420D">
      <w:pPr>
        <w:adjustRightInd w:val="0"/>
        <w:spacing w:before="120" w:after="120"/>
        <w:ind w:right="450"/>
        <w:jc w:val="both"/>
        <w:rPr>
          <w:noProof/>
          <w:color w:val="006983"/>
          <w:sz w:val="32"/>
          <w:szCs w:val="32"/>
        </w:rPr>
      </w:pPr>
      <w:r w:rsidRPr="3031420D">
        <w:rPr>
          <w:noProof/>
          <w:color w:val="006983"/>
          <w:sz w:val="32"/>
          <w:szCs w:val="32"/>
        </w:rPr>
        <w:t xml:space="preserve">Demonstrating success </w:t>
      </w:r>
    </w:p>
    <w:p w14:paraId="241331AF" w14:textId="77777777" w:rsidR="007509D4" w:rsidRPr="004E0913" w:rsidRDefault="293B1DB8" w:rsidP="3031420D">
      <w:pPr>
        <w:spacing w:before="120" w:after="120"/>
        <w:ind w:right="450"/>
        <w:jc w:val="both"/>
      </w:pPr>
      <w:r>
        <w:t>Our ideal candidate has:</w:t>
      </w:r>
    </w:p>
    <w:p w14:paraId="0F65D4F4" w14:textId="177835BC"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An interest in the Australian environment and a broad understanding of processes that affect it, including (but not limited to) hydrological systems, wetland ecosystems, agricultural cycles, or geophysical processes</w:t>
      </w:r>
      <w:r w:rsidR="0C184855" w:rsidRPr="3031420D">
        <w:rPr>
          <w:color w:val="000000" w:themeColor="text1"/>
          <w:sz w:val="22"/>
          <w:szCs w:val="22"/>
        </w:rPr>
        <w:t>;</w:t>
      </w:r>
    </w:p>
    <w:p w14:paraId="50A747F7" w14:textId="2BFD710D"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Demonstrated ability to work in a team as part of a broader program, working towards organisational priorities</w:t>
      </w:r>
      <w:r w:rsidR="39F9CA81" w:rsidRPr="3031420D">
        <w:rPr>
          <w:color w:val="000000" w:themeColor="text1"/>
          <w:sz w:val="22"/>
          <w:szCs w:val="22"/>
        </w:rPr>
        <w:t>;</w:t>
      </w:r>
    </w:p>
    <w:p w14:paraId="3C80B8D4" w14:textId="24A75B55"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Well-developed communication skills</w:t>
      </w:r>
      <w:r w:rsidR="5BCCDC18" w:rsidRPr="3031420D">
        <w:rPr>
          <w:color w:val="000000" w:themeColor="text1"/>
          <w:sz w:val="22"/>
          <w:szCs w:val="22"/>
        </w:rPr>
        <w:t>;</w:t>
      </w:r>
    </w:p>
    <w:p w14:paraId="313F7EA6" w14:textId="7E16A625"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Demonstrated ability to contribute to and/or lead the delivery of complex work or science projects under limited direction</w:t>
      </w:r>
      <w:r w:rsidR="3B34E8D9" w:rsidRPr="3031420D">
        <w:rPr>
          <w:color w:val="000000" w:themeColor="text1"/>
          <w:sz w:val="22"/>
          <w:szCs w:val="22"/>
        </w:rPr>
        <w:t>;</w:t>
      </w:r>
    </w:p>
    <w:p w14:paraId="6BEA73C7" w14:textId="37869AA3"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Demonstrated ability to navigate and successfully engage with stakeholders and clients</w:t>
      </w:r>
      <w:r w:rsidR="6D7A7C23" w:rsidRPr="3031420D">
        <w:rPr>
          <w:color w:val="000000" w:themeColor="text1"/>
          <w:sz w:val="22"/>
          <w:szCs w:val="22"/>
        </w:rPr>
        <w:t>;</w:t>
      </w:r>
    </w:p>
    <w:p w14:paraId="1C689274" w14:textId="2F93DC02" w:rsidR="007509D4"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lastRenderedPageBreak/>
        <w:t>Capacity to show initiative and make independent decisions</w:t>
      </w:r>
      <w:r w:rsidR="07786D8F" w:rsidRPr="3031420D">
        <w:rPr>
          <w:color w:val="000000" w:themeColor="text1"/>
          <w:sz w:val="22"/>
          <w:szCs w:val="22"/>
        </w:rPr>
        <w:t>; and</w:t>
      </w:r>
    </w:p>
    <w:p w14:paraId="17954B79" w14:textId="7424AE48" w:rsidR="00641AB7" w:rsidRPr="004E0913" w:rsidRDefault="293B1DB8"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Interest in learning some of the advantageous skills listed below.</w:t>
      </w:r>
    </w:p>
    <w:p w14:paraId="616A4C53" w14:textId="77777777" w:rsidR="004E0913" w:rsidRPr="004E0913" w:rsidRDefault="004E0913" w:rsidP="3031420D">
      <w:pPr>
        <w:spacing w:before="120" w:after="120"/>
        <w:ind w:right="450"/>
        <w:jc w:val="both"/>
        <w:rPr>
          <w:noProof/>
          <w:color w:val="006983"/>
        </w:rPr>
      </w:pPr>
    </w:p>
    <w:p w14:paraId="64C45A38" w14:textId="13FCB9A3" w:rsidR="00F14CD1" w:rsidRPr="004E0913" w:rsidRDefault="0689DA54" w:rsidP="3031420D">
      <w:pPr>
        <w:spacing w:before="120" w:after="120"/>
        <w:ind w:right="450"/>
        <w:jc w:val="both"/>
        <w:rPr>
          <w:noProof/>
          <w:color w:val="006983"/>
          <w:sz w:val="32"/>
          <w:szCs w:val="32"/>
        </w:rPr>
      </w:pPr>
      <w:r w:rsidRPr="3031420D">
        <w:rPr>
          <w:noProof/>
          <w:color w:val="006983"/>
          <w:sz w:val="32"/>
          <w:szCs w:val="32"/>
        </w:rPr>
        <w:t>Advantageous</w:t>
      </w:r>
      <w:r w:rsidR="77050BE6" w:rsidRPr="3031420D">
        <w:rPr>
          <w:noProof/>
          <w:color w:val="006983"/>
          <w:sz w:val="32"/>
          <w:szCs w:val="32"/>
        </w:rPr>
        <w:t xml:space="preserve"> skills, knowledge, experience and/or qualifications </w:t>
      </w:r>
    </w:p>
    <w:p w14:paraId="6330A251" w14:textId="472FB9C8" w:rsidR="00364764" w:rsidRPr="004E0913" w:rsidRDefault="62FBA064" w:rsidP="3031420D">
      <w:pPr>
        <w:spacing w:before="120" w:after="120"/>
        <w:ind w:right="450"/>
        <w:jc w:val="both"/>
      </w:pPr>
      <w:bookmarkStart w:id="1" w:name="_Toc31187931"/>
      <w:bookmarkEnd w:id="1"/>
      <w:r>
        <w:t xml:space="preserve">To be successful in the role the following </w:t>
      </w:r>
      <w:r w:rsidR="0689DA54">
        <w:t>skills, knowledge and experience</w:t>
      </w:r>
      <w:r>
        <w:t xml:space="preserve"> are </w:t>
      </w:r>
      <w:r w:rsidRPr="3031420D">
        <w:rPr>
          <w:u w:val="single"/>
        </w:rPr>
        <w:t>desirable, but not mandatory</w:t>
      </w:r>
      <w:r>
        <w:t xml:space="preserve"> (please do still apply if you only meet some of the following requirements): </w:t>
      </w:r>
    </w:p>
    <w:p w14:paraId="5BCFD790" w14:textId="17668AE0" w:rsidR="00364764" w:rsidRPr="004E0913" w:rsidRDefault="1416EBCC"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A</w:t>
      </w:r>
      <w:r w:rsidR="62FBA064" w:rsidRPr="3031420D">
        <w:rPr>
          <w:color w:val="000000" w:themeColor="text1"/>
          <w:sz w:val="22"/>
          <w:szCs w:val="22"/>
        </w:rPr>
        <w:t xml:space="preserve"> tertiary qualification in </w:t>
      </w:r>
      <w:r w:rsidR="0689DA54" w:rsidRPr="3031420D">
        <w:rPr>
          <w:color w:val="000000" w:themeColor="text1"/>
          <w:sz w:val="22"/>
          <w:szCs w:val="22"/>
        </w:rPr>
        <w:t>E</w:t>
      </w:r>
      <w:r w:rsidR="62FBA064" w:rsidRPr="3031420D">
        <w:rPr>
          <w:color w:val="000000" w:themeColor="text1"/>
          <w:sz w:val="22"/>
          <w:szCs w:val="22"/>
        </w:rPr>
        <w:t xml:space="preserve">arth </w:t>
      </w:r>
      <w:r w:rsidR="0689DA54" w:rsidRPr="3031420D">
        <w:rPr>
          <w:color w:val="000000" w:themeColor="text1"/>
          <w:sz w:val="22"/>
          <w:szCs w:val="22"/>
        </w:rPr>
        <w:t>observation</w:t>
      </w:r>
      <w:r w:rsidR="62FBA064" w:rsidRPr="3031420D">
        <w:rPr>
          <w:color w:val="000000" w:themeColor="text1"/>
          <w:sz w:val="22"/>
          <w:szCs w:val="22"/>
        </w:rPr>
        <w:t xml:space="preserve">, </w:t>
      </w:r>
      <w:r w:rsidR="0689DA54" w:rsidRPr="3031420D">
        <w:rPr>
          <w:color w:val="000000" w:themeColor="text1"/>
          <w:sz w:val="22"/>
          <w:szCs w:val="22"/>
        </w:rPr>
        <w:t xml:space="preserve">remote sensing, spatial information, environmental or Earth sciences, or information technology – or </w:t>
      </w:r>
      <w:r w:rsidR="62FBA064" w:rsidRPr="3031420D">
        <w:rPr>
          <w:color w:val="000000" w:themeColor="text1"/>
          <w:sz w:val="22"/>
          <w:szCs w:val="22"/>
        </w:rPr>
        <w:t>industry experience</w:t>
      </w:r>
      <w:r w:rsidR="0689DA54" w:rsidRPr="3031420D">
        <w:rPr>
          <w:color w:val="000000" w:themeColor="text1"/>
          <w:sz w:val="22"/>
          <w:szCs w:val="22"/>
        </w:rPr>
        <w:t xml:space="preserve"> in any of these disciplines</w:t>
      </w:r>
      <w:r w:rsidR="62FBA064" w:rsidRPr="3031420D">
        <w:rPr>
          <w:color w:val="000000" w:themeColor="text1"/>
          <w:sz w:val="22"/>
          <w:szCs w:val="22"/>
        </w:rPr>
        <w:t>; </w:t>
      </w:r>
    </w:p>
    <w:p w14:paraId="4F8D9CDB" w14:textId="0FAEB123" w:rsidR="00364764" w:rsidRPr="004E0913" w:rsidRDefault="3987ECDE"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A</w:t>
      </w:r>
      <w:r w:rsidR="62FBA064" w:rsidRPr="3031420D">
        <w:rPr>
          <w:color w:val="000000" w:themeColor="text1"/>
          <w:sz w:val="22"/>
          <w:szCs w:val="22"/>
        </w:rPr>
        <w:t>n understanding of spatial time-series data and experience using Geographic Information Systems</w:t>
      </w:r>
      <w:r w:rsidR="0689DA54" w:rsidRPr="3031420D">
        <w:rPr>
          <w:color w:val="000000" w:themeColor="text1"/>
          <w:sz w:val="22"/>
          <w:szCs w:val="22"/>
        </w:rPr>
        <w:t xml:space="preserve"> (GIS)</w:t>
      </w:r>
      <w:r w:rsidR="62FBA064" w:rsidRPr="3031420D">
        <w:rPr>
          <w:color w:val="000000" w:themeColor="text1"/>
          <w:sz w:val="22"/>
          <w:szCs w:val="22"/>
        </w:rPr>
        <w:t>; </w:t>
      </w:r>
    </w:p>
    <w:p w14:paraId="06C76CD5" w14:textId="652D64BE" w:rsidR="00364764" w:rsidRPr="004E0913" w:rsidRDefault="206429DE"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K</w:t>
      </w:r>
      <w:r w:rsidR="62FBA064" w:rsidRPr="3031420D">
        <w:rPr>
          <w:color w:val="000000" w:themeColor="text1"/>
          <w:sz w:val="22"/>
          <w:szCs w:val="22"/>
        </w:rPr>
        <w:t xml:space="preserve">nowledge of remote sensing principles, experience with optical and </w:t>
      </w:r>
      <w:r w:rsidR="0689DA54" w:rsidRPr="3031420D">
        <w:rPr>
          <w:color w:val="000000" w:themeColor="text1"/>
          <w:sz w:val="22"/>
          <w:szCs w:val="22"/>
        </w:rPr>
        <w:t xml:space="preserve">synthetic aperture radar Earth observation </w:t>
      </w:r>
      <w:r w:rsidR="62FBA064" w:rsidRPr="3031420D">
        <w:rPr>
          <w:color w:val="000000" w:themeColor="text1"/>
          <w:sz w:val="22"/>
          <w:szCs w:val="22"/>
        </w:rPr>
        <w:t>data, experience in working with time-series remotely sensed data;  </w:t>
      </w:r>
    </w:p>
    <w:p w14:paraId="2BA6D0BE" w14:textId="355A0301" w:rsidR="00364764" w:rsidRPr="004E0913" w:rsidRDefault="7C991E2C"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T</w:t>
      </w:r>
      <w:r w:rsidR="62FBA064" w:rsidRPr="3031420D">
        <w:rPr>
          <w:color w:val="000000" w:themeColor="text1"/>
          <w:sz w:val="22"/>
          <w:szCs w:val="22"/>
        </w:rPr>
        <w:t>he ability to work effectively with technical and non-technical stakeholders; </w:t>
      </w:r>
    </w:p>
    <w:p w14:paraId="39A2C6B1" w14:textId="361BE063" w:rsidR="00364764" w:rsidRPr="004E0913" w:rsidRDefault="7FF06145"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E</w:t>
      </w:r>
      <w:r w:rsidR="62FBA064" w:rsidRPr="3031420D">
        <w:rPr>
          <w:color w:val="000000" w:themeColor="text1"/>
          <w:sz w:val="22"/>
          <w:szCs w:val="22"/>
        </w:rPr>
        <w:t>xperience with Python coding, image processing/GIS software including workflow development and scripting; and </w:t>
      </w:r>
    </w:p>
    <w:p w14:paraId="34AD3A96" w14:textId="6BBFDF73" w:rsidR="00364764" w:rsidRPr="004E0913" w:rsidRDefault="7C2BE414" w:rsidP="3031420D">
      <w:pPr>
        <w:pStyle w:val="BodyText"/>
        <w:widowControl/>
        <w:numPr>
          <w:ilvl w:val="0"/>
          <w:numId w:val="17"/>
        </w:numPr>
        <w:autoSpaceDE/>
        <w:autoSpaceDN/>
        <w:spacing w:before="120" w:after="120" w:line="280" w:lineRule="atLeast"/>
        <w:ind w:right="450"/>
        <w:jc w:val="both"/>
        <w:rPr>
          <w:color w:val="000000"/>
          <w:sz w:val="22"/>
          <w:szCs w:val="22"/>
        </w:rPr>
      </w:pPr>
      <w:r w:rsidRPr="3031420D">
        <w:rPr>
          <w:color w:val="000000" w:themeColor="text1"/>
          <w:sz w:val="22"/>
          <w:szCs w:val="22"/>
        </w:rPr>
        <w:t>E</w:t>
      </w:r>
      <w:r w:rsidR="62FBA064" w:rsidRPr="3031420D">
        <w:rPr>
          <w:color w:val="000000" w:themeColor="text1"/>
          <w:sz w:val="22"/>
          <w:szCs w:val="22"/>
        </w:rPr>
        <w:t>xperience in the development, maintenance and documentation of Python code and the Git environment. </w:t>
      </w:r>
    </w:p>
    <w:p w14:paraId="3F916150" w14:textId="77777777" w:rsidR="00364764" w:rsidRPr="004E0913" w:rsidRDefault="00364764" w:rsidP="3031420D">
      <w:pPr>
        <w:pStyle w:val="Heading2NoNumbers"/>
        <w:ind w:right="450"/>
        <w:jc w:val="both"/>
        <w:rPr>
          <w:sz w:val="22"/>
          <w:szCs w:val="22"/>
        </w:rPr>
      </w:pPr>
    </w:p>
    <w:p w14:paraId="3F7CE5EF" w14:textId="522A65D4" w:rsidR="00674122" w:rsidRPr="004E0913" w:rsidRDefault="00674122" w:rsidP="3031420D">
      <w:pPr>
        <w:pStyle w:val="Heading2NoNumbers"/>
        <w:ind w:right="450"/>
        <w:jc w:val="both"/>
        <w:rPr>
          <w:b/>
          <w:bCs/>
        </w:rPr>
      </w:pPr>
      <w:r>
        <w:t>Eligibility</w:t>
      </w:r>
    </w:p>
    <w:p w14:paraId="358DD944" w14:textId="77777777" w:rsidR="00674122" w:rsidRPr="004E0913" w:rsidRDefault="00674122" w:rsidP="3031420D">
      <w:pPr>
        <w:pStyle w:val="BodyText"/>
        <w:widowControl/>
        <w:suppressAutoHyphens/>
        <w:autoSpaceDE/>
        <w:autoSpaceDN/>
        <w:spacing w:before="180" w:after="180" w:line="280" w:lineRule="atLeast"/>
        <w:ind w:right="450"/>
        <w:jc w:val="both"/>
        <w:rPr>
          <w:sz w:val="22"/>
          <w:szCs w:val="22"/>
        </w:rPr>
      </w:pPr>
      <w:r w:rsidRPr="3031420D">
        <w:rPr>
          <w:sz w:val="22"/>
          <w:szCs w:val="22"/>
        </w:rPr>
        <w:t>To be eligible for this position you must be an Australian Citizen at the closing date of application.</w:t>
      </w:r>
    </w:p>
    <w:p w14:paraId="1DD4DE92" w14:textId="77777777" w:rsidR="00674122" w:rsidRPr="004E0913" w:rsidRDefault="00674122" w:rsidP="3031420D">
      <w:pPr>
        <w:pStyle w:val="BodyText"/>
        <w:widowControl/>
        <w:suppressAutoHyphens/>
        <w:autoSpaceDE/>
        <w:autoSpaceDN/>
        <w:spacing w:before="180" w:after="180" w:line="280" w:lineRule="atLeast"/>
        <w:ind w:right="450"/>
        <w:jc w:val="both"/>
        <w:rPr>
          <w:sz w:val="22"/>
          <w:szCs w:val="22"/>
        </w:rPr>
      </w:pPr>
      <w:r w:rsidRPr="3031420D">
        <w:rPr>
          <w:sz w:val="22"/>
          <w:szCs w:val="22"/>
        </w:rPr>
        <w:t>The successful applicant must be able to obtain and maintain a Baseline level security clearance or hold a current security clearance of an appropriate level. </w:t>
      </w:r>
    </w:p>
    <w:p w14:paraId="0A6B4ADA" w14:textId="77777777" w:rsidR="00674122" w:rsidRPr="004E0913" w:rsidRDefault="00674122" w:rsidP="3031420D">
      <w:pPr>
        <w:pStyle w:val="BodyText"/>
        <w:widowControl/>
        <w:suppressAutoHyphens/>
        <w:autoSpaceDE/>
        <w:autoSpaceDN/>
        <w:spacing w:before="180" w:after="180" w:line="280" w:lineRule="atLeast"/>
        <w:ind w:right="450"/>
        <w:jc w:val="both"/>
        <w:rPr>
          <w:sz w:val="22"/>
          <w:szCs w:val="22"/>
        </w:rPr>
      </w:pPr>
      <w:r w:rsidRPr="3031420D">
        <w:rPr>
          <w:sz w:val="22"/>
          <w:szCs w:val="22"/>
        </w:rPr>
        <w:t>Commencement of employment is subject to the successful applicant undergoing and satisfying a police history check.</w:t>
      </w:r>
    </w:p>
    <w:p w14:paraId="51234F6E" w14:textId="77777777" w:rsidR="00674122" w:rsidRPr="004E0913" w:rsidRDefault="00674122" w:rsidP="3031420D">
      <w:pPr>
        <w:pStyle w:val="BodyText"/>
        <w:spacing w:line="276" w:lineRule="auto"/>
        <w:ind w:right="450"/>
        <w:jc w:val="both"/>
        <w:rPr>
          <w:sz w:val="22"/>
          <w:szCs w:val="22"/>
        </w:rPr>
      </w:pPr>
      <w:proofErr w:type="spellStart"/>
      <w:r w:rsidRPr="3031420D">
        <w:rPr>
          <w:sz w:val="22"/>
          <w:szCs w:val="22"/>
        </w:rPr>
        <w:t>RecruitAbility</w:t>
      </w:r>
      <w:proofErr w:type="spellEnd"/>
      <w:r w:rsidRPr="3031420D">
        <w:rPr>
          <w:sz w:val="22"/>
          <w:szCs w:val="22"/>
        </w:rPr>
        <w:t xml:space="preserve"> applies to this vacancy. Under the </w:t>
      </w:r>
      <w:proofErr w:type="spellStart"/>
      <w:r w:rsidRPr="3031420D">
        <w:rPr>
          <w:sz w:val="22"/>
          <w:szCs w:val="22"/>
        </w:rPr>
        <w:t>RecruitAbility</w:t>
      </w:r>
      <w:proofErr w:type="spellEnd"/>
      <w:r w:rsidRPr="3031420D">
        <w:rPr>
          <w:sz w:val="22"/>
          <w:szCs w:val="22"/>
        </w:rPr>
        <w:t xml:space="preserve"> scheme you will be invited to participate in further assessment activity for the vacancy, if you choose to apply under the scheme; declare you have a disability; and meet the minimum requirements for the position. </w:t>
      </w:r>
    </w:p>
    <w:p w14:paraId="52AB1EAE" w14:textId="77777777" w:rsidR="00674122" w:rsidRPr="004E0913" w:rsidRDefault="00674122" w:rsidP="3031420D">
      <w:pPr>
        <w:pStyle w:val="BodyText"/>
        <w:spacing w:line="276" w:lineRule="auto"/>
        <w:ind w:right="450"/>
        <w:rPr>
          <w:sz w:val="22"/>
          <w:szCs w:val="22"/>
        </w:rPr>
      </w:pPr>
      <w:r w:rsidRPr="3031420D">
        <w:rPr>
          <w:sz w:val="22"/>
          <w:szCs w:val="22"/>
        </w:rPr>
        <w:t xml:space="preserve">For more information see: </w:t>
      </w:r>
      <w:hyperlink r:id="rId10">
        <w:r w:rsidRPr="3031420D">
          <w:rPr>
            <w:rStyle w:val="Hyperlink"/>
            <w:sz w:val="22"/>
            <w:szCs w:val="22"/>
          </w:rPr>
          <w:t>https://www.apsc.gov.au/working-aps/diversity-and-inclusion/disability/recruitability/recruitability-scheme-guide-applicants</w:t>
        </w:r>
      </w:hyperlink>
      <w:r w:rsidRPr="3031420D">
        <w:rPr>
          <w:sz w:val="22"/>
          <w:szCs w:val="22"/>
        </w:rPr>
        <w:t xml:space="preserve"> </w:t>
      </w:r>
    </w:p>
    <w:p w14:paraId="09C4CC63" w14:textId="77777777" w:rsidR="00674122" w:rsidRPr="004E0913" w:rsidRDefault="00674122" w:rsidP="3031420D">
      <w:pPr>
        <w:pStyle w:val="BodyText"/>
        <w:suppressAutoHyphens/>
        <w:spacing w:before="120" w:after="120"/>
        <w:ind w:right="450"/>
        <w:jc w:val="both"/>
        <w:rPr>
          <w:color w:val="000000"/>
          <w:sz w:val="22"/>
          <w:szCs w:val="22"/>
        </w:rPr>
      </w:pPr>
      <w:r w:rsidRPr="3031420D">
        <w:rPr>
          <w:sz w:val="22"/>
          <w:szCs w:val="22"/>
        </w:rPr>
        <w:t>Hearing or speech impaired applicants are invited to use the National Relay Service by contacting 133 677, and requesting to be connected with our Human Resources team on 02 6249 9777 in order to obtain selection documentation.</w:t>
      </w:r>
    </w:p>
    <w:p w14:paraId="5DE196E7" w14:textId="1A39A010" w:rsidR="00674122" w:rsidRPr="004E0913" w:rsidRDefault="00674122" w:rsidP="3031420D">
      <w:pPr>
        <w:pStyle w:val="BodyText"/>
        <w:suppressAutoHyphens/>
        <w:spacing w:before="120" w:after="120"/>
        <w:ind w:right="450"/>
        <w:jc w:val="both"/>
        <w:rPr>
          <w:color w:val="000000"/>
          <w:sz w:val="22"/>
          <w:szCs w:val="22"/>
        </w:rPr>
      </w:pPr>
    </w:p>
    <w:tbl>
      <w:tblPr>
        <w:tblStyle w:val="TableGrid"/>
        <w:tblW w:w="0" w:type="auto"/>
        <w:tblLook w:val="04A0" w:firstRow="1" w:lastRow="0" w:firstColumn="1" w:lastColumn="0" w:noHBand="0" w:noVBand="1"/>
      </w:tblPr>
      <w:tblGrid>
        <w:gridCol w:w="9854"/>
      </w:tblGrid>
      <w:tr w:rsidR="00674122" w:rsidRPr="004E0913" w14:paraId="67436250" w14:textId="77777777" w:rsidTr="3031420D">
        <w:tc>
          <w:tcPr>
            <w:tcW w:w="9854" w:type="dxa"/>
          </w:tcPr>
          <w:p w14:paraId="32670AD0" w14:textId="77777777" w:rsidR="00674122" w:rsidRPr="004E0913" w:rsidRDefault="00674122" w:rsidP="3031420D">
            <w:pPr>
              <w:pStyle w:val="Heading1NoNumbers"/>
              <w:spacing w:before="120" w:after="120"/>
              <w:ind w:right="450"/>
              <w:jc w:val="both"/>
              <w:rPr>
                <w:rFonts w:eastAsia="Arial"/>
                <w:noProof/>
                <w:kern w:val="0"/>
                <w:sz w:val="32"/>
                <w:szCs w:val="32"/>
                <w:lang w:bidi="en-AU"/>
              </w:rPr>
            </w:pPr>
            <w:r w:rsidRPr="004E0913">
              <w:rPr>
                <w:rFonts w:eastAsia="Arial"/>
                <w:noProof/>
                <w:kern w:val="0"/>
                <w:sz w:val="32"/>
                <w:szCs w:val="32"/>
                <w:lang w:bidi="en-AU"/>
              </w:rPr>
              <w:lastRenderedPageBreak/>
              <w:t>About us</w:t>
            </w:r>
          </w:p>
          <w:p w14:paraId="3616A0CF" w14:textId="328B0FA0" w:rsidR="00674122" w:rsidRPr="004E0913" w:rsidRDefault="00674122" w:rsidP="3031420D">
            <w:pPr>
              <w:spacing w:line="240" w:lineRule="auto"/>
              <w:ind w:right="450"/>
              <w:jc w:val="both"/>
              <w:rPr>
                <w:sz w:val="22"/>
                <w:szCs w:val="22"/>
              </w:rPr>
            </w:pPr>
            <w:r w:rsidRPr="3031420D">
              <w:rPr>
                <w:b/>
                <w:bCs/>
                <w:sz w:val="22"/>
                <w:szCs w:val="22"/>
              </w:rPr>
              <w:t>Diversity and inclusion</w:t>
            </w:r>
            <w:r w:rsidRPr="3031420D">
              <w:rPr>
                <w:sz w:val="22"/>
                <w:szCs w:val="22"/>
              </w:rPr>
              <w:t>: We value diversity in gender, age, disability, religion, sexual orientation and cultural background. We know that our work has the greatest impact when it is informed by diverse experiences and perspectives. We are committed to providing an inclusive workplace culture that ensures everyone has equal opportunity to contribute, participate and progress. Applications from people who reflect this diversity are encouraged.</w:t>
            </w:r>
          </w:p>
          <w:p w14:paraId="1BE34CA9" w14:textId="7A00B992" w:rsidR="00806F75" w:rsidRPr="004E0913" w:rsidRDefault="459C4AE1" w:rsidP="3031420D">
            <w:pPr>
              <w:spacing w:line="240" w:lineRule="auto"/>
              <w:ind w:right="450"/>
              <w:jc w:val="both"/>
              <w:rPr>
                <w:sz w:val="22"/>
                <w:szCs w:val="22"/>
              </w:rPr>
            </w:pPr>
            <w:r w:rsidRPr="3031420D">
              <w:rPr>
                <w:sz w:val="22"/>
                <w:szCs w:val="22"/>
              </w:rPr>
              <w:t>Did you know that a Hewlett Packard internal report found that men apply for jobs when they meet an average of 60 per cent of the job requirements? Women and other people from diverse backgrounds tend to only apply when they check every box. If you think you have what it takes, but don’t necessarily meet every single point on the job description or skills, please still apply or get in touch with the contact officer to discuss the role.</w:t>
            </w:r>
          </w:p>
          <w:p w14:paraId="1D23F779" w14:textId="77777777" w:rsidR="00674122" w:rsidRPr="004E0913" w:rsidRDefault="00674122" w:rsidP="3031420D">
            <w:pPr>
              <w:spacing w:line="240" w:lineRule="auto"/>
              <w:ind w:right="450"/>
              <w:jc w:val="both"/>
              <w:rPr>
                <w:sz w:val="22"/>
                <w:szCs w:val="22"/>
              </w:rPr>
            </w:pPr>
            <w:r w:rsidRPr="3031420D">
              <w:rPr>
                <w:b/>
                <w:bCs/>
                <w:sz w:val="22"/>
                <w:szCs w:val="22"/>
              </w:rPr>
              <w:t>Accessible recruitment</w:t>
            </w:r>
            <w:r w:rsidRPr="3031420D">
              <w:rPr>
                <w:sz w:val="22"/>
                <w:szCs w:val="22"/>
              </w:rPr>
              <w:t>: We are committed to creating an inclusive and accessible workplace for all our staff, especially those who have a disability. If you require adjustments to the recruitment and selection process or require an alternative format to any of the application material, please contact us.</w:t>
            </w:r>
            <w:r w:rsidRPr="3031420D">
              <w:rPr>
                <w:b/>
                <w:bCs/>
                <w:sz w:val="22"/>
                <w:szCs w:val="22"/>
              </w:rPr>
              <w:t xml:space="preserve"> </w:t>
            </w:r>
          </w:p>
          <w:p w14:paraId="07D9A15F" w14:textId="77777777" w:rsidR="00674122" w:rsidRPr="004E0913" w:rsidRDefault="00674122" w:rsidP="3031420D">
            <w:pPr>
              <w:pStyle w:val="BodyText"/>
              <w:spacing w:line="276" w:lineRule="auto"/>
              <w:ind w:right="450"/>
              <w:jc w:val="both"/>
              <w:rPr>
                <w:sz w:val="22"/>
                <w:szCs w:val="22"/>
              </w:rPr>
            </w:pPr>
            <w:r w:rsidRPr="3031420D">
              <w:rPr>
                <w:b/>
                <w:bCs/>
                <w:sz w:val="22"/>
                <w:szCs w:val="22"/>
              </w:rPr>
              <w:t>Health and wellbeing</w:t>
            </w:r>
            <w:r w:rsidRPr="3031420D">
              <w:rPr>
                <w:sz w:val="22"/>
                <w:szCs w:val="22"/>
              </w:rPr>
              <w:t>: We value the health, safety and wellbeing of our employees and offer flexible work practices and arrangements for our staff.</w:t>
            </w:r>
          </w:p>
          <w:p w14:paraId="431066C5" w14:textId="4A301B10" w:rsidR="00674122" w:rsidRPr="004E0913" w:rsidRDefault="00674122" w:rsidP="3031420D">
            <w:pPr>
              <w:pStyle w:val="BodyText"/>
              <w:spacing w:line="276" w:lineRule="auto"/>
              <w:ind w:right="450"/>
              <w:jc w:val="both"/>
              <w:rPr>
                <w:sz w:val="22"/>
                <w:szCs w:val="22"/>
              </w:rPr>
            </w:pPr>
          </w:p>
        </w:tc>
      </w:tr>
    </w:tbl>
    <w:p w14:paraId="1F1F9398" w14:textId="77777777" w:rsidR="00674122" w:rsidRPr="004E0913" w:rsidRDefault="00674122" w:rsidP="3031420D">
      <w:pPr>
        <w:pStyle w:val="Heading2NoNumbers"/>
        <w:ind w:right="450"/>
        <w:jc w:val="both"/>
      </w:pPr>
      <w:r>
        <w:t>To apply</w:t>
      </w:r>
    </w:p>
    <w:p w14:paraId="196E03B7" w14:textId="5174D4C3" w:rsidR="00674122" w:rsidRPr="005E1D97" w:rsidRDefault="00AA7026" w:rsidP="3031420D">
      <w:pPr>
        <w:pStyle w:val="BodyText"/>
        <w:spacing w:after="120"/>
        <w:ind w:left="30" w:right="450"/>
        <w:jc w:val="both"/>
        <w:rPr>
          <w:color w:val="000000"/>
          <w:sz w:val="22"/>
          <w:szCs w:val="22"/>
        </w:rPr>
      </w:pPr>
      <w:hyperlink r:id="rId11">
        <w:r w:rsidR="00674122" w:rsidRPr="3031420D">
          <w:rPr>
            <w:color w:val="000000" w:themeColor="text1"/>
            <w:sz w:val="22"/>
            <w:szCs w:val="22"/>
          </w:rPr>
          <w:t xml:space="preserve">Apply now </w:t>
        </w:r>
      </w:hyperlink>
      <w:r w:rsidR="00674122" w:rsidRPr="3031420D">
        <w:rPr>
          <w:color w:val="000000" w:themeColor="text1"/>
          <w:sz w:val="22"/>
          <w:szCs w:val="22"/>
        </w:rPr>
        <w:t xml:space="preserve">by submitting your current CV along with a tailored statement (less than </w:t>
      </w:r>
      <w:r w:rsidR="00674122" w:rsidRPr="3031420D">
        <w:rPr>
          <w:b/>
          <w:bCs/>
          <w:color w:val="000000" w:themeColor="text1"/>
          <w:sz w:val="22"/>
          <w:szCs w:val="22"/>
        </w:rPr>
        <w:t>700</w:t>
      </w:r>
      <w:r w:rsidR="00674122" w:rsidRPr="3031420D">
        <w:rPr>
          <w:color w:val="000000" w:themeColor="text1"/>
          <w:sz w:val="22"/>
          <w:szCs w:val="22"/>
        </w:rPr>
        <w:t xml:space="preserve"> words) outlining your skills and experience against th</w:t>
      </w:r>
      <w:r w:rsidR="0B2B347A" w:rsidRPr="3031420D">
        <w:rPr>
          <w:color w:val="000000" w:themeColor="text1"/>
          <w:sz w:val="22"/>
          <w:szCs w:val="22"/>
        </w:rPr>
        <w:t>is</w:t>
      </w:r>
      <w:r w:rsidR="00674122" w:rsidRPr="3031420D">
        <w:rPr>
          <w:color w:val="000000" w:themeColor="text1"/>
          <w:sz w:val="22"/>
          <w:szCs w:val="22"/>
        </w:rPr>
        <w:t xml:space="preserve"> role profile. You should include specific examples that demonstrate your ability to perform this role.</w:t>
      </w:r>
    </w:p>
    <w:p w14:paraId="2DA8AEF2" w14:textId="1C9A3FCA" w:rsidR="004E0913" w:rsidRPr="005E1D97" w:rsidRDefault="0689DA54" w:rsidP="3031420D">
      <w:pPr>
        <w:pStyle w:val="BodyText"/>
        <w:spacing w:after="120"/>
        <w:ind w:left="30" w:right="450"/>
        <w:jc w:val="both"/>
        <w:rPr>
          <w:color w:val="000000"/>
          <w:sz w:val="22"/>
          <w:szCs w:val="22"/>
        </w:rPr>
      </w:pPr>
      <w:r w:rsidRPr="005E1D97">
        <w:rPr>
          <w:rStyle w:val="normaltextrun"/>
          <w:color w:val="000000"/>
          <w:sz w:val="22"/>
          <w:szCs w:val="22"/>
          <w:shd w:val="clear" w:color="auto" w:fill="FFFFFF"/>
        </w:rPr>
        <w:t xml:space="preserve">Further information and application: </w:t>
      </w:r>
      <w:hyperlink r:id="rId12" w:tgtFrame="_blank" w:history="1">
        <w:r w:rsidRPr="005E1D97">
          <w:rPr>
            <w:rStyle w:val="normaltextrun"/>
            <w:color w:val="0000FF"/>
            <w:sz w:val="22"/>
            <w:szCs w:val="22"/>
            <w:shd w:val="clear" w:color="auto" w:fill="FFFFFF"/>
          </w:rPr>
          <w:t>http://www.ga.gov.au/about/careers/current-vacancies</w:t>
        </w:r>
        <w:r w:rsidR="27B56863" w:rsidRPr="005E1D97">
          <w:rPr>
            <w:rStyle w:val="normaltextrun"/>
            <w:color w:val="0000FF"/>
            <w:sz w:val="22"/>
            <w:szCs w:val="22"/>
            <w:shd w:val="clear" w:color="auto" w:fill="FFFFFF"/>
          </w:rPr>
          <w:t>.</w:t>
        </w:r>
      </w:hyperlink>
      <w:r w:rsidRPr="005E1D97">
        <w:rPr>
          <w:rStyle w:val="eop"/>
          <w:color w:val="000000"/>
          <w:sz w:val="22"/>
          <w:szCs w:val="22"/>
          <w:shd w:val="clear" w:color="auto" w:fill="FFFFFF"/>
        </w:rPr>
        <w:t> </w:t>
      </w:r>
    </w:p>
    <w:p w14:paraId="3DC7D079" w14:textId="77777777" w:rsidR="004E0913" w:rsidRPr="005E1D97" w:rsidRDefault="004E0913" w:rsidP="3031420D">
      <w:pPr>
        <w:pStyle w:val="BodyText"/>
        <w:spacing w:after="120"/>
        <w:ind w:left="30" w:right="450"/>
        <w:jc w:val="both"/>
        <w:rPr>
          <w:color w:val="000000"/>
          <w:sz w:val="22"/>
          <w:szCs w:val="22"/>
        </w:rPr>
      </w:pPr>
    </w:p>
    <w:p w14:paraId="2C9140A0" w14:textId="3DEBB204" w:rsidR="00674122" w:rsidRPr="005E1D97" w:rsidRDefault="00674122" w:rsidP="3031420D">
      <w:pPr>
        <w:pStyle w:val="BodyText"/>
        <w:spacing w:after="120"/>
        <w:ind w:left="30" w:right="450"/>
        <w:jc w:val="both"/>
        <w:rPr>
          <w:color w:val="000000"/>
          <w:sz w:val="22"/>
          <w:szCs w:val="22"/>
        </w:rPr>
      </w:pPr>
      <w:r w:rsidRPr="005E1D97">
        <w:rPr>
          <w:color w:val="000000"/>
          <w:sz w:val="22"/>
          <w:szCs w:val="22"/>
        </w:rPr>
        <w:t>If you have any questions regarding the role, please conta</w:t>
      </w:r>
      <w:r w:rsidR="34C47933" w:rsidRPr="005E1D97">
        <w:rPr>
          <w:color w:val="000000"/>
          <w:sz w:val="22"/>
          <w:szCs w:val="22"/>
        </w:rPr>
        <w:t xml:space="preserve">ct </w:t>
      </w:r>
      <w:r w:rsidR="0B2B347A" w:rsidRPr="005E1D97">
        <w:rPr>
          <w:color w:val="000000"/>
          <w:sz w:val="22"/>
          <w:szCs w:val="22"/>
        </w:rPr>
        <w:t xml:space="preserve">Vanessa Newey </w:t>
      </w:r>
      <w:r w:rsidR="59E13A52" w:rsidRPr="005E1D97">
        <w:rPr>
          <w:color w:val="000000"/>
          <w:sz w:val="22"/>
          <w:szCs w:val="22"/>
        </w:rPr>
        <w:t>02 6249</w:t>
      </w:r>
      <w:r w:rsidR="1F42AD8B" w:rsidRPr="005E1D97">
        <w:rPr>
          <w:color w:val="000000"/>
          <w:sz w:val="22"/>
          <w:szCs w:val="22"/>
        </w:rPr>
        <w:t xml:space="preserve"> </w:t>
      </w:r>
      <w:r w:rsidR="0B2B347A" w:rsidRPr="005E1D97">
        <w:rPr>
          <w:color w:val="000000"/>
          <w:sz w:val="22"/>
          <w:szCs w:val="22"/>
        </w:rPr>
        <w:t>9837</w:t>
      </w:r>
      <w:r w:rsidR="00FD6858">
        <w:rPr>
          <w:color w:val="000000"/>
          <w:sz w:val="22"/>
          <w:szCs w:val="22"/>
        </w:rPr>
        <w:t xml:space="preserve"> or</w:t>
      </w:r>
      <w:r w:rsidRPr="005E1D97">
        <w:rPr>
          <w:color w:val="000000"/>
          <w:sz w:val="22"/>
          <w:szCs w:val="22"/>
        </w:rPr>
        <w:t xml:space="preserve"> </w:t>
      </w:r>
      <w:hyperlink r:id="rId13">
        <w:r w:rsidR="0B2B347A" w:rsidRPr="3031420D">
          <w:rPr>
            <w:rStyle w:val="Hyperlink"/>
            <w:sz w:val="22"/>
            <w:szCs w:val="22"/>
          </w:rPr>
          <w:t>vanessa.newey</w:t>
        </w:r>
        <w:r w:rsidR="59E13A52" w:rsidRPr="3031420D">
          <w:rPr>
            <w:rStyle w:val="Hyperlink"/>
            <w:sz w:val="22"/>
            <w:szCs w:val="22"/>
          </w:rPr>
          <w:t>@ga.gov.au</w:t>
        </w:r>
      </w:hyperlink>
      <w:r w:rsidRPr="005E1D97">
        <w:rPr>
          <w:color w:val="000000"/>
          <w:sz w:val="22"/>
          <w:szCs w:val="22"/>
        </w:rPr>
        <w:t xml:space="preserve">. </w:t>
      </w:r>
    </w:p>
    <w:p w14:paraId="5B68F5FE" w14:textId="77777777" w:rsidR="00674122" w:rsidRPr="005E1D97" w:rsidRDefault="00674122" w:rsidP="3031420D">
      <w:pPr>
        <w:pStyle w:val="BodyText"/>
        <w:spacing w:after="120"/>
        <w:ind w:left="30" w:right="450"/>
        <w:jc w:val="both"/>
        <w:rPr>
          <w:color w:val="000000"/>
          <w:sz w:val="22"/>
          <w:szCs w:val="22"/>
        </w:rPr>
      </w:pPr>
      <w:r w:rsidRPr="005E1D97">
        <w:rPr>
          <w:color w:val="000000"/>
          <w:sz w:val="22"/>
          <w:szCs w:val="22"/>
        </w:rPr>
        <w:t xml:space="preserve">If you require technical assistance, call Human Resources on (02) 6249 9777 or email </w:t>
      </w:r>
      <w:hyperlink r:id="rId14">
        <w:r w:rsidRPr="3031420D">
          <w:rPr>
            <w:rStyle w:val="normaltextrun"/>
            <w:color w:val="0000FF"/>
            <w:sz w:val="22"/>
            <w:szCs w:val="22"/>
            <w:shd w:val="clear" w:color="auto" w:fill="FFFFFF"/>
          </w:rPr>
          <w:t>hr@ga.gov.au</w:t>
        </w:r>
      </w:hyperlink>
      <w:r w:rsidRPr="005E1D97">
        <w:rPr>
          <w:color w:val="000000"/>
          <w:sz w:val="22"/>
          <w:szCs w:val="22"/>
        </w:rPr>
        <w:t>.</w:t>
      </w:r>
    </w:p>
    <w:p w14:paraId="460AC450" w14:textId="5A97BFA0" w:rsidR="00F14CD1" w:rsidRPr="004E0913" w:rsidRDefault="00674122" w:rsidP="3031420D">
      <w:pPr>
        <w:pStyle w:val="BodyText"/>
        <w:spacing w:after="120"/>
        <w:ind w:left="30" w:right="450"/>
        <w:jc w:val="both"/>
        <w:rPr>
          <w:color w:val="000000"/>
          <w:sz w:val="22"/>
          <w:szCs w:val="22"/>
        </w:rPr>
      </w:pPr>
      <w:r w:rsidRPr="3031420D">
        <w:rPr>
          <w:color w:val="000000" w:themeColor="text1"/>
          <w:sz w:val="22"/>
          <w:szCs w:val="22"/>
        </w:rPr>
        <w:t xml:space="preserve">A merit list/pool may be created from this process. If you are successful for the merit </w:t>
      </w:r>
      <w:r w:rsidR="54751B5C" w:rsidRPr="3031420D">
        <w:rPr>
          <w:color w:val="000000" w:themeColor="text1"/>
          <w:sz w:val="22"/>
          <w:szCs w:val="22"/>
        </w:rPr>
        <w:t>list/</w:t>
      </w:r>
      <w:r w:rsidRPr="3031420D">
        <w:rPr>
          <w:color w:val="000000" w:themeColor="text1"/>
          <w:sz w:val="22"/>
          <w:szCs w:val="22"/>
        </w:rPr>
        <w:t>pool, your details may be shared with other Australian Public Service agencies unless you choose not to have your details disclosed.</w:t>
      </w:r>
      <w:bookmarkStart w:id="2" w:name="_GoBack"/>
      <w:bookmarkEnd w:id="2"/>
    </w:p>
    <w:sectPr w:rsidR="00F14CD1" w:rsidRPr="004E0913" w:rsidSect="00EF0D93">
      <w:footerReference w:type="even" r:id="rId15"/>
      <w:headerReference w:type="first" r:id="rId16"/>
      <w:pgSz w:w="11910" w:h="16850"/>
      <w:pgMar w:top="720" w:right="720" w:bottom="720" w:left="720" w:header="0" w:footer="1005" w:gutter="0"/>
      <w:cols w:space="720"/>
      <w:titlePg/>
      <w:docGrid w:linePitch="299"/>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93C3D5C" w16cex:dateUtc="2021-08-09T01:01:26.306Z"/>
  <w16cex:commentExtensible w16cex:durableId="3902424F" w16cex:dateUtc="2021-08-09T03:11:32.638Z"/>
</w16cex:commentsExtensible>
</file>

<file path=word/commentsIds.xml><?xml version="1.0" encoding="utf-8"?>
<w16cid:commentsIds xmlns:mc="http://schemas.openxmlformats.org/markup-compatibility/2006" xmlns:w16cid="http://schemas.microsoft.com/office/word/2016/wordml/cid" mc:Ignorable="w16cid">
  <w16cid:commentId w16cid:paraId="1A84D8D4" w16cid:durableId="193C3D5C"/>
  <w16cid:commentId w16cid:paraId="49BA1477" w16cid:durableId="3902424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40B2F" w14:textId="77777777" w:rsidR="00AA7026" w:rsidRDefault="00AA7026">
      <w:r>
        <w:separator/>
      </w:r>
    </w:p>
  </w:endnote>
  <w:endnote w:type="continuationSeparator" w:id="0">
    <w:p w14:paraId="3AD5E2AA" w14:textId="77777777" w:rsidR="00AA7026" w:rsidRDefault="00AA7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4440C" w14:textId="77777777" w:rsidR="00E07F33" w:rsidRPr="000B1669" w:rsidRDefault="002A3400" w:rsidP="00D357BB">
    <w:pPr>
      <w:pStyle w:val="Footer"/>
      <w:rPr>
        <w:rStyle w:val="PageNumber"/>
      </w:rPr>
    </w:pPr>
    <w:r w:rsidRPr="000B1669">
      <w:rPr>
        <w:rStyle w:val="PageNumber"/>
      </w:rPr>
      <w:fldChar w:fldCharType="begin"/>
    </w:r>
    <w:r w:rsidRPr="000B1669">
      <w:rPr>
        <w:rStyle w:val="PageNumber"/>
      </w:rPr>
      <w:instrText xml:space="preserve"> PAGE   \* MERGEFORMAT </w:instrText>
    </w:r>
    <w:r w:rsidRPr="000B1669">
      <w:rPr>
        <w:rStyle w:val="PageNumber"/>
      </w:rPr>
      <w:fldChar w:fldCharType="separate"/>
    </w:r>
    <w:r>
      <w:rPr>
        <w:rStyle w:val="PageNumber"/>
        <w:noProof/>
      </w:rPr>
      <w:t>2</w:t>
    </w:r>
    <w:r w:rsidRPr="000B1669">
      <w:rPr>
        <w:rStyle w:val="PageNumber"/>
      </w:rPr>
      <w:fldChar w:fldCharType="end"/>
    </w:r>
    <w:r>
      <w:rPr>
        <w:rStyle w:val="PageNumber"/>
      </w:rPr>
      <w:ptab w:relativeTo="margin" w:alignment="right" w:leader="none"/>
    </w:r>
    <w:r w:rsidRPr="001B4D1D">
      <w:t xml:space="preserve">Insert </w:t>
    </w:r>
    <w:r w:rsidRPr="00E1079C">
      <w:rPr>
        <w:rStyle w:val="FooterChar"/>
      </w:rPr>
      <w:t>document</w:t>
    </w:r>
    <w:r w:rsidRPr="001B4D1D">
      <w:t xml:space="preserve"> title here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EFC520" w14:textId="77777777" w:rsidR="00AA7026" w:rsidRDefault="00AA7026">
      <w:r>
        <w:separator/>
      </w:r>
    </w:p>
  </w:footnote>
  <w:footnote w:type="continuationSeparator" w:id="0">
    <w:p w14:paraId="445994AE" w14:textId="77777777" w:rsidR="00AA7026" w:rsidRDefault="00AA70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0E7F47" w14:textId="77777777" w:rsidR="00F14CD1" w:rsidRDefault="00F14CD1">
    <w:pPr>
      <w:pStyle w:val="Header"/>
    </w:pPr>
    <w:r w:rsidRPr="00C700B2">
      <w:rPr>
        <w:noProof/>
      </w:rPr>
      <w:drawing>
        <wp:anchor distT="0" distB="0" distL="114300" distR="114300" simplePos="0" relativeHeight="503314960" behindDoc="0" locked="0" layoutInCell="1" allowOverlap="1" wp14:anchorId="44AB8924" wp14:editId="03B9117C">
          <wp:simplePos x="0" y="0"/>
          <wp:positionH relativeFrom="page">
            <wp:align>right</wp:align>
          </wp:positionH>
          <wp:positionV relativeFrom="paragraph">
            <wp:posOffset>0</wp:posOffset>
          </wp:positionV>
          <wp:extent cx="7566660" cy="1690370"/>
          <wp:effectExtent l="0" t="0" r="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6660" cy="16903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324A7"/>
    <w:multiLevelType w:val="hybridMultilevel"/>
    <w:tmpl w:val="8D6A8F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63253E"/>
    <w:multiLevelType w:val="hybridMultilevel"/>
    <w:tmpl w:val="E7AA07C6"/>
    <w:lvl w:ilvl="0" w:tplc="90269F4A">
      <w:start w:val="1"/>
      <w:numFmt w:val="bullet"/>
      <w:lvlText w:val="·"/>
      <w:lvlJc w:val="left"/>
      <w:pPr>
        <w:ind w:left="720" w:hanging="360"/>
      </w:pPr>
      <w:rPr>
        <w:rFonts w:ascii="Symbol" w:hAnsi="Symbol" w:hint="default"/>
      </w:rPr>
    </w:lvl>
    <w:lvl w:ilvl="1" w:tplc="7E505226">
      <w:start w:val="1"/>
      <w:numFmt w:val="bullet"/>
      <w:lvlText w:val="o"/>
      <w:lvlJc w:val="left"/>
      <w:pPr>
        <w:ind w:left="1440" w:hanging="360"/>
      </w:pPr>
      <w:rPr>
        <w:rFonts w:ascii="Courier New" w:hAnsi="Courier New" w:hint="default"/>
      </w:rPr>
    </w:lvl>
    <w:lvl w:ilvl="2" w:tplc="CD26EA18">
      <w:start w:val="1"/>
      <w:numFmt w:val="bullet"/>
      <w:lvlText w:val=""/>
      <w:lvlJc w:val="left"/>
      <w:pPr>
        <w:ind w:left="2160" w:hanging="360"/>
      </w:pPr>
      <w:rPr>
        <w:rFonts w:ascii="Wingdings" w:hAnsi="Wingdings" w:hint="default"/>
      </w:rPr>
    </w:lvl>
    <w:lvl w:ilvl="3" w:tplc="1C14B33A">
      <w:start w:val="1"/>
      <w:numFmt w:val="bullet"/>
      <w:lvlText w:val=""/>
      <w:lvlJc w:val="left"/>
      <w:pPr>
        <w:ind w:left="2880" w:hanging="360"/>
      </w:pPr>
      <w:rPr>
        <w:rFonts w:ascii="Symbol" w:hAnsi="Symbol" w:hint="default"/>
      </w:rPr>
    </w:lvl>
    <w:lvl w:ilvl="4" w:tplc="3B8E4462">
      <w:start w:val="1"/>
      <w:numFmt w:val="bullet"/>
      <w:lvlText w:val="o"/>
      <w:lvlJc w:val="left"/>
      <w:pPr>
        <w:ind w:left="3600" w:hanging="360"/>
      </w:pPr>
      <w:rPr>
        <w:rFonts w:ascii="Courier New" w:hAnsi="Courier New" w:hint="default"/>
      </w:rPr>
    </w:lvl>
    <w:lvl w:ilvl="5" w:tplc="C27816F8">
      <w:start w:val="1"/>
      <w:numFmt w:val="bullet"/>
      <w:lvlText w:val=""/>
      <w:lvlJc w:val="left"/>
      <w:pPr>
        <w:ind w:left="4320" w:hanging="360"/>
      </w:pPr>
      <w:rPr>
        <w:rFonts w:ascii="Wingdings" w:hAnsi="Wingdings" w:hint="default"/>
      </w:rPr>
    </w:lvl>
    <w:lvl w:ilvl="6" w:tplc="8AC63B22">
      <w:start w:val="1"/>
      <w:numFmt w:val="bullet"/>
      <w:lvlText w:val=""/>
      <w:lvlJc w:val="left"/>
      <w:pPr>
        <w:ind w:left="5040" w:hanging="360"/>
      </w:pPr>
      <w:rPr>
        <w:rFonts w:ascii="Symbol" w:hAnsi="Symbol" w:hint="default"/>
      </w:rPr>
    </w:lvl>
    <w:lvl w:ilvl="7" w:tplc="1AF8FD78">
      <w:start w:val="1"/>
      <w:numFmt w:val="bullet"/>
      <w:lvlText w:val="o"/>
      <w:lvlJc w:val="left"/>
      <w:pPr>
        <w:ind w:left="5760" w:hanging="360"/>
      </w:pPr>
      <w:rPr>
        <w:rFonts w:ascii="Courier New" w:hAnsi="Courier New" w:hint="default"/>
      </w:rPr>
    </w:lvl>
    <w:lvl w:ilvl="8" w:tplc="9578910E">
      <w:start w:val="1"/>
      <w:numFmt w:val="bullet"/>
      <w:lvlText w:val=""/>
      <w:lvlJc w:val="left"/>
      <w:pPr>
        <w:ind w:left="6480" w:hanging="360"/>
      </w:pPr>
      <w:rPr>
        <w:rFonts w:ascii="Wingdings" w:hAnsi="Wingdings" w:hint="default"/>
      </w:rPr>
    </w:lvl>
  </w:abstractNum>
  <w:abstractNum w:abstractNumId="2" w15:restartNumberingAfterBreak="0">
    <w:nsid w:val="12433B2E"/>
    <w:multiLevelType w:val="multilevel"/>
    <w:tmpl w:val="2D02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53A01DC"/>
    <w:multiLevelType w:val="multilevel"/>
    <w:tmpl w:val="FED84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E0151D2"/>
    <w:multiLevelType w:val="hybridMultilevel"/>
    <w:tmpl w:val="F82C5AE4"/>
    <w:lvl w:ilvl="0" w:tplc="467A1982">
      <w:numFmt w:val="bullet"/>
      <w:lvlText w:val="•"/>
      <w:lvlJc w:val="left"/>
      <w:pPr>
        <w:ind w:left="720" w:hanging="690"/>
      </w:pPr>
      <w:rPr>
        <w:rFonts w:ascii="Arial" w:eastAsia="Arial" w:hAnsi="Arial" w:cs="Arial" w:hint="default"/>
      </w:rPr>
    </w:lvl>
    <w:lvl w:ilvl="1" w:tplc="0C090003" w:tentative="1">
      <w:start w:val="1"/>
      <w:numFmt w:val="bullet"/>
      <w:lvlText w:val="o"/>
      <w:lvlJc w:val="left"/>
      <w:pPr>
        <w:ind w:left="1110" w:hanging="360"/>
      </w:pPr>
      <w:rPr>
        <w:rFonts w:ascii="Courier New" w:hAnsi="Courier New" w:cs="Courier New" w:hint="default"/>
      </w:rPr>
    </w:lvl>
    <w:lvl w:ilvl="2" w:tplc="0C090005" w:tentative="1">
      <w:start w:val="1"/>
      <w:numFmt w:val="bullet"/>
      <w:lvlText w:val=""/>
      <w:lvlJc w:val="left"/>
      <w:pPr>
        <w:ind w:left="1830" w:hanging="360"/>
      </w:pPr>
      <w:rPr>
        <w:rFonts w:ascii="Wingdings" w:hAnsi="Wingdings" w:hint="default"/>
      </w:rPr>
    </w:lvl>
    <w:lvl w:ilvl="3" w:tplc="0C090001" w:tentative="1">
      <w:start w:val="1"/>
      <w:numFmt w:val="bullet"/>
      <w:lvlText w:val=""/>
      <w:lvlJc w:val="left"/>
      <w:pPr>
        <w:ind w:left="2550" w:hanging="360"/>
      </w:pPr>
      <w:rPr>
        <w:rFonts w:ascii="Symbol" w:hAnsi="Symbol" w:hint="default"/>
      </w:rPr>
    </w:lvl>
    <w:lvl w:ilvl="4" w:tplc="0C090003" w:tentative="1">
      <w:start w:val="1"/>
      <w:numFmt w:val="bullet"/>
      <w:lvlText w:val="o"/>
      <w:lvlJc w:val="left"/>
      <w:pPr>
        <w:ind w:left="3270" w:hanging="360"/>
      </w:pPr>
      <w:rPr>
        <w:rFonts w:ascii="Courier New" w:hAnsi="Courier New" w:cs="Courier New" w:hint="default"/>
      </w:rPr>
    </w:lvl>
    <w:lvl w:ilvl="5" w:tplc="0C090005" w:tentative="1">
      <w:start w:val="1"/>
      <w:numFmt w:val="bullet"/>
      <w:lvlText w:val=""/>
      <w:lvlJc w:val="left"/>
      <w:pPr>
        <w:ind w:left="3990" w:hanging="360"/>
      </w:pPr>
      <w:rPr>
        <w:rFonts w:ascii="Wingdings" w:hAnsi="Wingdings" w:hint="default"/>
      </w:rPr>
    </w:lvl>
    <w:lvl w:ilvl="6" w:tplc="0C090001" w:tentative="1">
      <w:start w:val="1"/>
      <w:numFmt w:val="bullet"/>
      <w:lvlText w:val=""/>
      <w:lvlJc w:val="left"/>
      <w:pPr>
        <w:ind w:left="4710" w:hanging="360"/>
      </w:pPr>
      <w:rPr>
        <w:rFonts w:ascii="Symbol" w:hAnsi="Symbol" w:hint="default"/>
      </w:rPr>
    </w:lvl>
    <w:lvl w:ilvl="7" w:tplc="0C090003" w:tentative="1">
      <w:start w:val="1"/>
      <w:numFmt w:val="bullet"/>
      <w:lvlText w:val="o"/>
      <w:lvlJc w:val="left"/>
      <w:pPr>
        <w:ind w:left="5430" w:hanging="360"/>
      </w:pPr>
      <w:rPr>
        <w:rFonts w:ascii="Courier New" w:hAnsi="Courier New" w:cs="Courier New" w:hint="default"/>
      </w:rPr>
    </w:lvl>
    <w:lvl w:ilvl="8" w:tplc="0C090005" w:tentative="1">
      <w:start w:val="1"/>
      <w:numFmt w:val="bullet"/>
      <w:lvlText w:val=""/>
      <w:lvlJc w:val="left"/>
      <w:pPr>
        <w:ind w:left="6150" w:hanging="360"/>
      </w:pPr>
      <w:rPr>
        <w:rFonts w:ascii="Wingdings" w:hAnsi="Wingdings" w:hint="default"/>
      </w:rPr>
    </w:lvl>
  </w:abstractNum>
  <w:abstractNum w:abstractNumId="5" w15:restartNumberingAfterBreak="0">
    <w:nsid w:val="253A4853"/>
    <w:multiLevelType w:val="hybridMultilevel"/>
    <w:tmpl w:val="A91E5606"/>
    <w:lvl w:ilvl="0" w:tplc="0AE43668">
      <w:start w:val="1"/>
      <w:numFmt w:val="bullet"/>
      <w:lvlText w:val=""/>
      <w:lvlJc w:val="left"/>
      <w:pPr>
        <w:ind w:left="720" w:hanging="360"/>
      </w:pPr>
      <w:rPr>
        <w:rFonts w:ascii="Symbol" w:hAnsi="Symbol" w:hint="default"/>
        <w:color w:val="000000"/>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150D35"/>
    <w:multiLevelType w:val="hybridMultilevel"/>
    <w:tmpl w:val="CC9E7EDA"/>
    <w:lvl w:ilvl="0" w:tplc="027A6760">
      <w:start w:val="1"/>
      <w:numFmt w:val="bullet"/>
      <w:lvlText w:val="·"/>
      <w:lvlJc w:val="left"/>
      <w:pPr>
        <w:ind w:left="720" w:hanging="360"/>
      </w:pPr>
      <w:rPr>
        <w:rFonts w:ascii="Symbol" w:hAnsi="Symbol" w:hint="default"/>
      </w:rPr>
    </w:lvl>
    <w:lvl w:ilvl="1" w:tplc="3142160E">
      <w:start w:val="1"/>
      <w:numFmt w:val="bullet"/>
      <w:lvlText w:val="o"/>
      <w:lvlJc w:val="left"/>
      <w:pPr>
        <w:ind w:left="1440" w:hanging="360"/>
      </w:pPr>
      <w:rPr>
        <w:rFonts w:ascii="Courier New" w:hAnsi="Courier New" w:hint="default"/>
      </w:rPr>
    </w:lvl>
    <w:lvl w:ilvl="2" w:tplc="7BC2682E">
      <w:start w:val="1"/>
      <w:numFmt w:val="bullet"/>
      <w:lvlText w:val=""/>
      <w:lvlJc w:val="left"/>
      <w:pPr>
        <w:ind w:left="2160" w:hanging="360"/>
      </w:pPr>
      <w:rPr>
        <w:rFonts w:ascii="Wingdings" w:hAnsi="Wingdings" w:hint="default"/>
      </w:rPr>
    </w:lvl>
    <w:lvl w:ilvl="3" w:tplc="37E81B08">
      <w:start w:val="1"/>
      <w:numFmt w:val="bullet"/>
      <w:lvlText w:val=""/>
      <w:lvlJc w:val="left"/>
      <w:pPr>
        <w:ind w:left="2880" w:hanging="360"/>
      </w:pPr>
      <w:rPr>
        <w:rFonts w:ascii="Symbol" w:hAnsi="Symbol" w:hint="default"/>
      </w:rPr>
    </w:lvl>
    <w:lvl w:ilvl="4" w:tplc="66089DD4">
      <w:start w:val="1"/>
      <w:numFmt w:val="bullet"/>
      <w:lvlText w:val="o"/>
      <w:lvlJc w:val="left"/>
      <w:pPr>
        <w:ind w:left="3600" w:hanging="360"/>
      </w:pPr>
      <w:rPr>
        <w:rFonts w:ascii="Courier New" w:hAnsi="Courier New" w:hint="default"/>
      </w:rPr>
    </w:lvl>
    <w:lvl w:ilvl="5" w:tplc="52D64182">
      <w:start w:val="1"/>
      <w:numFmt w:val="bullet"/>
      <w:lvlText w:val=""/>
      <w:lvlJc w:val="left"/>
      <w:pPr>
        <w:ind w:left="4320" w:hanging="360"/>
      </w:pPr>
      <w:rPr>
        <w:rFonts w:ascii="Wingdings" w:hAnsi="Wingdings" w:hint="default"/>
      </w:rPr>
    </w:lvl>
    <w:lvl w:ilvl="6" w:tplc="64545F90">
      <w:start w:val="1"/>
      <w:numFmt w:val="bullet"/>
      <w:lvlText w:val=""/>
      <w:lvlJc w:val="left"/>
      <w:pPr>
        <w:ind w:left="5040" w:hanging="360"/>
      </w:pPr>
      <w:rPr>
        <w:rFonts w:ascii="Symbol" w:hAnsi="Symbol" w:hint="default"/>
      </w:rPr>
    </w:lvl>
    <w:lvl w:ilvl="7" w:tplc="6D8E7A12">
      <w:start w:val="1"/>
      <w:numFmt w:val="bullet"/>
      <w:lvlText w:val="o"/>
      <w:lvlJc w:val="left"/>
      <w:pPr>
        <w:ind w:left="5760" w:hanging="360"/>
      </w:pPr>
      <w:rPr>
        <w:rFonts w:ascii="Courier New" w:hAnsi="Courier New" w:hint="default"/>
      </w:rPr>
    </w:lvl>
    <w:lvl w:ilvl="8" w:tplc="87ECEA9E">
      <w:start w:val="1"/>
      <w:numFmt w:val="bullet"/>
      <w:lvlText w:val=""/>
      <w:lvlJc w:val="left"/>
      <w:pPr>
        <w:ind w:left="6480" w:hanging="360"/>
      </w:pPr>
      <w:rPr>
        <w:rFonts w:ascii="Wingdings" w:hAnsi="Wingdings" w:hint="default"/>
      </w:rPr>
    </w:lvl>
  </w:abstractNum>
  <w:abstractNum w:abstractNumId="7" w15:restartNumberingAfterBreak="0">
    <w:nsid w:val="35EB3B77"/>
    <w:multiLevelType w:val="hybridMultilevel"/>
    <w:tmpl w:val="E0B4EAAE"/>
    <w:lvl w:ilvl="0" w:tplc="A3FEF458">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6115DF0"/>
    <w:multiLevelType w:val="hybridMultilevel"/>
    <w:tmpl w:val="308CBB74"/>
    <w:lvl w:ilvl="0" w:tplc="0C090001">
      <w:start w:val="1"/>
      <w:numFmt w:val="bullet"/>
      <w:lvlText w:val=""/>
      <w:lvlJc w:val="left"/>
      <w:pPr>
        <w:ind w:left="750" w:hanging="360"/>
      </w:pPr>
      <w:rPr>
        <w:rFonts w:ascii="Symbol" w:hAnsi="Symbol" w:hint="default"/>
      </w:rPr>
    </w:lvl>
    <w:lvl w:ilvl="1" w:tplc="0C090003" w:tentative="1">
      <w:start w:val="1"/>
      <w:numFmt w:val="bullet"/>
      <w:lvlText w:val="o"/>
      <w:lvlJc w:val="left"/>
      <w:pPr>
        <w:ind w:left="1470" w:hanging="360"/>
      </w:pPr>
      <w:rPr>
        <w:rFonts w:ascii="Courier New" w:hAnsi="Courier New" w:cs="Courier New" w:hint="default"/>
      </w:rPr>
    </w:lvl>
    <w:lvl w:ilvl="2" w:tplc="0C090005" w:tentative="1">
      <w:start w:val="1"/>
      <w:numFmt w:val="bullet"/>
      <w:lvlText w:val=""/>
      <w:lvlJc w:val="left"/>
      <w:pPr>
        <w:ind w:left="2190" w:hanging="360"/>
      </w:pPr>
      <w:rPr>
        <w:rFonts w:ascii="Wingdings" w:hAnsi="Wingdings" w:hint="default"/>
      </w:rPr>
    </w:lvl>
    <w:lvl w:ilvl="3" w:tplc="0C090001" w:tentative="1">
      <w:start w:val="1"/>
      <w:numFmt w:val="bullet"/>
      <w:lvlText w:val=""/>
      <w:lvlJc w:val="left"/>
      <w:pPr>
        <w:ind w:left="2910" w:hanging="360"/>
      </w:pPr>
      <w:rPr>
        <w:rFonts w:ascii="Symbol" w:hAnsi="Symbol" w:hint="default"/>
      </w:rPr>
    </w:lvl>
    <w:lvl w:ilvl="4" w:tplc="0C090003" w:tentative="1">
      <w:start w:val="1"/>
      <w:numFmt w:val="bullet"/>
      <w:lvlText w:val="o"/>
      <w:lvlJc w:val="left"/>
      <w:pPr>
        <w:ind w:left="3630" w:hanging="360"/>
      </w:pPr>
      <w:rPr>
        <w:rFonts w:ascii="Courier New" w:hAnsi="Courier New" w:cs="Courier New" w:hint="default"/>
      </w:rPr>
    </w:lvl>
    <w:lvl w:ilvl="5" w:tplc="0C090005" w:tentative="1">
      <w:start w:val="1"/>
      <w:numFmt w:val="bullet"/>
      <w:lvlText w:val=""/>
      <w:lvlJc w:val="left"/>
      <w:pPr>
        <w:ind w:left="4350" w:hanging="360"/>
      </w:pPr>
      <w:rPr>
        <w:rFonts w:ascii="Wingdings" w:hAnsi="Wingdings" w:hint="default"/>
      </w:rPr>
    </w:lvl>
    <w:lvl w:ilvl="6" w:tplc="0C090001" w:tentative="1">
      <w:start w:val="1"/>
      <w:numFmt w:val="bullet"/>
      <w:lvlText w:val=""/>
      <w:lvlJc w:val="left"/>
      <w:pPr>
        <w:ind w:left="5070" w:hanging="360"/>
      </w:pPr>
      <w:rPr>
        <w:rFonts w:ascii="Symbol" w:hAnsi="Symbol" w:hint="default"/>
      </w:rPr>
    </w:lvl>
    <w:lvl w:ilvl="7" w:tplc="0C090003" w:tentative="1">
      <w:start w:val="1"/>
      <w:numFmt w:val="bullet"/>
      <w:lvlText w:val="o"/>
      <w:lvlJc w:val="left"/>
      <w:pPr>
        <w:ind w:left="5790" w:hanging="360"/>
      </w:pPr>
      <w:rPr>
        <w:rFonts w:ascii="Courier New" w:hAnsi="Courier New" w:cs="Courier New" w:hint="default"/>
      </w:rPr>
    </w:lvl>
    <w:lvl w:ilvl="8" w:tplc="0C090005" w:tentative="1">
      <w:start w:val="1"/>
      <w:numFmt w:val="bullet"/>
      <w:lvlText w:val=""/>
      <w:lvlJc w:val="left"/>
      <w:pPr>
        <w:ind w:left="6510" w:hanging="360"/>
      </w:pPr>
      <w:rPr>
        <w:rFonts w:ascii="Wingdings" w:hAnsi="Wingdings" w:hint="default"/>
      </w:rPr>
    </w:lvl>
  </w:abstractNum>
  <w:abstractNum w:abstractNumId="9" w15:restartNumberingAfterBreak="0">
    <w:nsid w:val="3E52131D"/>
    <w:multiLevelType w:val="hybridMultilevel"/>
    <w:tmpl w:val="C4FE0042"/>
    <w:lvl w:ilvl="0" w:tplc="0AE43668">
      <w:start w:val="1"/>
      <w:numFmt w:val="bullet"/>
      <w:lvlText w:val=""/>
      <w:lvlJc w:val="left"/>
      <w:pPr>
        <w:ind w:left="720" w:hanging="360"/>
      </w:pPr>
      <w:rPr>
        <w:rFonts w:ascii="Symbol" w:hAnsi="Symbol" w:hint="default"/>
        <w:color w:val="00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35FC2B9"/>
    <w:multiLevelType w:val="hybridMultilevel"/>
    <w:tmpl w:val="6554C58C"/>
    <w:lvl w:ilvl="0" w:tplc="1592DDF6">
      <w:start w:val="1"/>
      <w:numFmt w:val="bullet"/>
      <w:lvlText w:val=""/>
      <w:lvlJc w:val="left"/>
      <w:pPr>
        <w:ind w:left="720" w:hanging="360"/>
      </w:pPr>
      <w:rPr>
        <w:rFonts w:ascii="Symbol" w:hAnsi="Symbol" w:hint="default"/>
      </w:rPr>
    </w:lvl>
    <w:lvl w:ilvl="1" w:tplc="E568824A">
      <w:start w:val="1"/>
      <w:numFmt w:val="bullet"/>
      <w:lvlText w:val="o"/>
      <w:lvlJc w:val="left"/>
      <w:pPr>
        <w:ind w:left="1440" w:hanging="360"/>
      </w:pPr>
      <w:rPr>
        <w:rFonts w:ascii="Courier New" w:hAnsi="Courier New" w:hint="default"/>
      </w:rPr>
    </w:lvl>
    <w:lvl w:ilvl="2" w:tplc="BFD04A0C">
      <w:start w:val="1"/>
      <w:numFmt w:val="bullet"/>
      <w:lvlText w:val=""/>
      <w:lvlJc w:val="left"/>
      <w:pPr>
        <w:ind w:left="2160" w:hanging="360"/>
      </w:pPr>
      <w:rPr>
        <w:rFonts w:ascii="Wingdings" w:hAnsi="Wingdings" w:hint="default"/>
      </w:rPr>
    </w:lvl>
    <w:lvl w:ilvl="3" w:tplc="1BE0E8CE">
      <w:start w:val="1"/>
      <w:numFmt w:val="bullet"/>
      <w:lvlText w:val=""/>
      <w:lvlJc w:val="left"/>
      <w:pPr>
        <w:ind w:left="2880" w:hanging="360"/>
      </w:pPr>
      <w:rPr>
        <w:rFonts w:ascii="Symbol" w:hAnsi="Symbol" w:hint="default"/>
      </w:rPr>
    </w:lvl>
    <w:lvl w:ilvl="4" w:tplc="ABA66976">
      <w:start w:val="1"/>
      <w:numFmt w:val="bullet"/>
      <w:lvlText w:val="o"/>
      <w:lvlJc w:val="left"/>
      <w:pPr>
        <w:ind w:left="3600" w:hanging="360"/>
      </w:pPr>
      <w:rPr>
        <w:rFonts w:ascii="Courier New" w:hAnsi="Courier New" w:hint="default"/>
      </w:rPr>
    </w:lvl>
    <w:lvl w:ilvl="5" w:tplc="335809DC">
      <w:start w:val="1"/>
      <w:numFmt w:val="bullet"/>
      <w:lvlText w:val=""/>
      <w:lvlJc w:val="left"/>
      <w:pPr>
        <w:ind w:left="4320" w:hanging="360"/>
      </w:pPr>
      <w:rPr>
        <w:rFonts w:ascii="Wingdings" w:hAnsi="Wingdings" w:hint="default"/>
      </w:rPr>
    </w:lvl>
    <w:lvl w:ilvl="6" w:tplc="AA2E1C6E">
      <w:start w:val="1"/>
      <w:numFmt w:val="bullet"/>
      <w:lvlText w:val=""/>
      <w:lvlJc w:val="left"/>
      <w:pPr>
        <w:ind w:left="5040" w:hanging="360"/>
      </w:pPr>
      <w:rPr>
        <w:rFonts w:ascii="Symbol" w:hAnsi="Symbol" w:hint="default"/>
      </w:rPr>
    </w:lvl>
    <w:lvl w:ilvl="7" w:tplc="2D101F8E">
      <w:start w:val="1"/>
      <w:numFmt w:val="bullet"/>
      <w:lvlText w:val="o"/>
      <w:lvlJc w:val="left"/>
      <w:pPr>
        <w:ind w:left="5760" w:hanging="360"/>
      </w:pPr>
      <w:rPr>
        <w:rFonts w:ascii="Courier New" w:hAnsi="Courier New" w:hint="default"/>
      </w:rPr>
    </w:lvl>
    <w:lvl w:ilvl="8" w:tplc="E81C22DA">
      <w:start w:val="1"/>
      <w:numFmt w:val="bullet"/>
      <w:lvlText w:val=""/>
      <w:lvlJc w:val="left"/>
      <w:pPr>
        <w:ind w:left="6480" w:hanging="360"/>
      </w:pPr>
      <w:rPr>
        <w:rFonts w:ascii="Wingdings" w:hAnsi="Wingdings" w:hint="default"/>
      </w:rPr>
    </w:lvl>
  </w:abstractNum>
  <w:abstractNum w:abstractNumId="11" w15:restartNumberingAfterBreak="0">
    <w:nsid w:val="47CD5814"/>
    <w:multiLevelType w:val="hybridMultilevel"/>
    <w:tmpl w:val="9012A562"/>
    <w:lvl w:ilvl="0" w:tplc="9B20BEBE">
      <w:start w:val="1"/>
      <w:numFmt w:val="decimal"/>
      <w:lvlText w:val="%1."/>
      <w:lvlJc w:val="left"/>
      <w:pPr>
        <w:ind w:left="640" w:hanging="428"/>
      </w:pPr>
      <w:rPr>
        <w:rFonts w:ascii="Arial" w:eastAsia="Arial" w:hAnsi="Arial" w:cs="Arial" w:hint="default"/>
        <w:spacing w:val="-3"/>
        <w:w w:val="99"/>
        <w:sz w:val="24"/>
        <w:szCs w:val="24"/>
        <w:lang w:val="en-AU" w:eastAsia="en-AU" w:bidi="en-AU"/>
      </w:rPr>
    </w:lvl>
    <w:lvl w:ilvl="1" w:tplc="0C090001">
      <w:start w:val="1"/>
      <w:numFmt w:val="bullet"/>
      <w:lvlText w:val=""/>
      <w:lvlJc w:val="left"/>
      <w:pPr>
        <w:ind w:left="1070" w:hanging="360"/>
      </w:pPr>
      <w:rPr>
        <w:rFonts w:ascii="Symbol" w:hAnsi="Symbol" w:hint="default"/>
        <w:w w:val="100"/>
        <w:lang w:val="en-AU" w:eastAsia="en-AU" w:bidi="en-AU"/>
      </w:rPr>
    </w:lvl>
    <w:lvl w:ilvl="2" w:tplc="11DA4ECC">
      <w:numFmt w:val="bullet"/>
      <w:lvlText w:val="o"/>
      <w:lvlJc w:val="left"/>
      <w:pPr>
        <w:ind w:left="1490" w:hanging="569"/>
      </w:pPr>
      <w:rPr>
        <w:rFonts w:ascii="Courier New" w:eastAsia="Courier New" w:hAnsi="Courier New" w:cs="Courier New" w:hint="default"/>
        <w:w w:val="100"/>
        <w:sz w:val="22"/>
        <w:szCs w:val="22"/>
        <w:lang w:val="en-AU" w:eastAsia="en-AU" w:bidi="en-AU"/>
      </w:rPr>
    </w:lvl>
    <w:lvl w:ilvl="3" w:tplc="5BB237C2">
      <w:numFmt w:val="bullet"/>
      <w:lvlText w:val="•"/>
      <w:lvlJc w:val="left"/>
      <w:pPr>
        <w:ind w:left="1500" w:hanging="569"/>
      </w:pPr>
      <w:rPr>
        <w:rFonts w:hint="default"/>
        <w:lang w:val="en-AU" w:eastAsia="en-AU" w:bidi="en-AU"/>
      </w:rPr>
    </w:lvl>
    <w:lvl w:ilvl="4" w:tplc="0C090001">
      <w:start w:val="1"/>
      <w:numFmt w:val="bullet"/>
      <w:lvlText w:val=""/>
      <w:lvlJc w:val="left"/>
      <w:pPr>
        <w:ind w:left="2726" w:hanging="569"/>
      </w:pPr>
      <w:rPr>
        <w:rFonts w:ascii="Symbol" w:hAnsi="Symbol" w:hint="default"/>
        <w:w w:val="100"/>
        <w:lang w:val="en-AU" w:eastAsia="en-AU" w:bidi="en-AU"/>
      </w:rPr>
    </w:lvl>
    <w:lvl w:ilvl="5" w:tplc="AFD07058">
      <w:numFmt w:val="bullet"/>
      <w:lvlText w:val="•"/>
      <w:lvlJc w:val="left"/>
      <w:pPr>
        <w:ind w:left="3953" w:hanging="569"/>
      </w:pPr>
      <w:rPr>
        <w:rFonts w:hint="default"/>
        <w:lang w:val="en-AU" w:eastAsia="en-AU" w:bidi="en-AU"/>
      </w:rPr>
    </w:lvl>
    <w:lvl w:ilvl="6" w:tplc="58482978">
      <w:numFmt w:val="bullet"/>
      <w:lvlText w:val="•"/>
      <w:lvlJc w:val="left"/>
      <w:pPr>
        <w:ind w:left="5179" w:hanging="569"/>
      </w:pPr>
      <w:rPr>
        <w:rFonts w:hint="default"/>
        <w:lang w:val="en-AU" w:eastAsia="en-AU" w:bidi="en-AU"/>
      </w:rPr>
    </w:lvl>
    <w:lvl w:ilvl="7" w:tplc="68D08756">
      <w:numFmt w:val="bullet"/>
      <w:lvlText w:val="•"/>
      <w:lvlJc w:val="left"/>
      <w:pPr>
        <w:ind w:left="6406" w:hanging="569"/>
      </w:pPr>
      <w:rPr>
        <w:rFonts w:hint="default"/>
        <w:lang w:val="en-AU" w:eastAsia="en-AU" w:bidi="en-AU"/>
      </w:rPr>
    </w:lvl>
    <w:lvl w:ilvl="8" w:tplc="5992B770">
      <w:numFmt w:val="bullet"/>
      <w:lvlText w:val="•"/>
      <w:lvlJc w:val="left"/>
      <w:pPr>
        <w:ind w:left="7633" w:hanging="569"/>
      </w:pPr>
      <w:rPr>
        <w:rFonts w:hint="default"/>
        <w:lang w:val="en-AU" w:eastAsia="en-AU" w:bidi="en-AU"/>
      </w:rPr>
    </w:lvl>
  </w:abstractNum>
  <w:abstractNum w:abstractNumId="12" w15:restartNumberingAfterBreak="0">
    <w:nsid w:val="4F0377FB"/>
    <w:multiLevelType w:val="hybridMultilevel"/>
    <w:tmpl w:val="507E5640"/>
    <w:lvl w:ilvl="0" w:tplc="0C090001">
      <w:start w:val="1"/>
      <w:numFmt w:val="bullet"/>
      <w:lvlText w:val=""/>
      <w:lvlJc w:val="left"/>
      <w:pPr>
        <w:ind w:left="1146" w:hanging="360"/>
      </w:pPr>
      <w:rPr>
        <w:rFonts w:ascii="Symbol" w:hAnsi="Symbol" w:hint="default"/>
      </w:rPr>
    </w:lvl>
    <w:lvl w:ilvl="1" w:tplc="0C090003" w:tentative="1">
      <w:start w:val="1"/>
      <w:numFmt w:val="bullet"/>
      <w:lvlText w:val="o"/>
      <w:lvlJc w:val="left"/>
      <w:pPr>
        <w:ind w:left="1866" w:hanging="360"/>
      </w:pPr>
      <w:rPr>
        <w:rFonts w:ascii="Courier New" w:hAnsi="Courier New" w:cs="Courier New" w:hint="default"/>
      </w:rPr>
    </w:lvl>
    <w:lvl w:ilvl="2" w:tplc="0C090005" w:tentative="1">
      <w:start w:val="1"/>
      <w:numFmt w:val="bullet"/>
      <w:lvlText w:val=""/>
      <w:lvlJc w:val="left"/>
      <w:pPr>
        <w:ind w:left="2586" w:hanging="360"/>
      </w:pPr>
      <w:rPr>
        <w:rFonts w:ascii="Wingdings" w:hAnsi="Wingdings" w:hint="default"/>
      </w:rPr>
    </w:lvl>
    <w:lvl w:ilvl="3" w:tplc="0C090001" w:tentative="1">
      <w:start w:val="1"/>
      <w:numFmt w:val="bullet"/>
      <w:lvlText w:val=""/>
      <w:lvlJc w:val="left"/>
      <w:pPr>
        <w:ind w:left="3306" w:hanging="360"/>
      </w:pPr>
      <w:rPr>
        <w:rFonts w:ascii="Symbol" w:hAnsi="Symbol" w:hint="default"/>
      </w:rPr>
    </w:lvl>
    <w:lvl w:ilvl="4" w:tplc="0C090003" w:tentative="1">
      <w:start w:val="1"/>
      <w:numFmt w:val="bullet"/>
      <w:lvlText w:val="o"/>
      <w:lvlJc w:val="left"/>
      <w:pPr>
        <w:ind w:left="4026" w:hanging="360"/>
      </w:pPr>
      <w:rPr>
        <w:rFonts w:ascii="Courier New" w:hAnsi="Courier New" w:cs="Courier New" w:hint="default"/>
      </w:rPr>
    </w:lvl>
    <w:lvl w:ilvl="5" w:tplc="0C090005" w:tentative="1">
      <w:start w:val="1"/>
      <w:numFmt w:val="bullet"/>
      <w:lvlText w:val=""/>
      <w:lvlJc w:val="left"/>
      <w:pPr>
        <w:ind w:left="4746" w:hanging="360"/>
      </w:pPr>
      <w:rPr>
        <w:rFonts w:ascii="Wingdings" w:hAnsi="Wingdings" w:hint="default"/>
      </w:rPr>
    </w:lvl>
    <w:lvl w:ilvl="6" w:tplc="0C090001" w:tentative="1">
      <w:start w:val="1"/>
      <w:numFmt w:val="bullet"/>
      <w:lvlText w:val=""/>
      <w:lvlJc w:val="left"/>
      <w:pPr>
        <w:ind w:left="5466" w:hanging="360"/>
      </w:pPr>
      <w:rPr>
        <w:rFonts w:ascii="Symbol" w:hAnsi="Symbol" w:hint="default"/>
      </w:rPr>
    </w:lvl>
    <w:lvl w:ilvl="7" w:tplc="0C090003" w:tentative="1">
      <w:start w:val="1"/>
      <w:numFmt w:val="bullet"/>
      <w:lvlText w:val="o"/>
      <w:lvlJc w:val="left"/>
      <w:pPr>
        <w:ind w:left="6186" w:hanging="360"/>
      </w:pPr>
      <w:rPr>
        <w:rFonts w:ascii="Courier New" w:hAnsi="Courier New" w:cs="Courier New" w:hint="default"/>
      </w:rPr>
    </w:lvl>
    <w:lvl w:ilvl="8" w:tplc="0C090005" w:tentative="1">
      <w:start w:val="1"/>
      <w:numFmt w:val="bullet"/>
      <w:lvlText w:val=""/>
      <w:lvlJc w:val="left"/>
      <w:pPr>
        <w:ind w:left="6906" w:hanging="360"/>
      </w:pPr>
      <w:rPr>
        <w:rFonts w:ascii="Wingdings" w:hAnsi="Wingdings" w:hint="default"/>
      </w:rPr>
    </w:lvl>
  </w:abstractNum>
  <w:abstractNum w:abstractNumId="13" w15:restartNumberingAfterBreak="0">
    <w:nsid w:val="525251F9"/>
    <w:multiLevelType w:val="hybridMultilevel"/>
    <w:tmpl w:val="B8F295C6"/>
    <w:lvl w:ilvl="0" w:tplc="48BA896E">
      <w:start w:val="1"/>
      <w:numFmt w:val="decimal"/>
      <w:lvlText w:val="%1)"/>
      <w:lvlJc w:val="left"/>
      <w:pPr>
        <w:ind w:left="720" w:hanging="360"/>
      </w:pPr>
      <w:rPr>
        <w:color w:val="000000"/>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4" w15:restartNumberingAfterBreak="0">
    <w:nsid w:val="52914F94"/>
    <w:multiLevelType w:val="hybridMultilevel"/>
    <w:tmpl w:val="417A4278"/>
    <w:lvl w:ilvl="0" w:tplc="0AE43668">
      <w:start w:val="1"/>
      <w:numFmt w:val="bullet"/>
      <w:lvlText w:val=""/>
      <w:lvlJc w:val="left"/>
      <w:pPr>
        <w:ind w:left="1080" w:hanging="360"/>
      </w:pPr>
      <w:rPr>
        <w:rFonts w:ascii="Symbol" w:hAnsi="Symbol" w:hint="default"/>
        <w:color w:val="00000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5" w15:restartNumberingAfterBreak="0">
    <w:nsid w:val="62E421A4"/>
    <w:multiLevelType w:val="hybridMultilevel"/>
    <w:tmpl w:val="B340371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6" w15:restartNumberingAfterBreak="0">
    <w:nsid w:val="682C373F"/>
    <w:multiLevelType w:val="hybridMultilevel"/>
    <w:tmpl w:val="59EE68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0646BCA"/>
    <w:multiLevelType w:val="hybridMultilevel"/>
    <w:tmpl w:val="E90624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9CC6483"/>
    <w:multiLevelType w:val="hybridMultilevel"/>
    <w:tmpl w:val="81E84552"/>
    <w:lvl w:ilvl="0" w:tplc="A658F15E">
      <w:numFmt w:val="bullet"/>
      <w:lvlText w:val=""/>
      <w:lvlJc w:val="left"/>
      <w:pPr>
        <w:ind w:left="990" w:hanging="358"/>
      </w:pPr>
      <w:rPr>
        <w:rFonts w:ascii="Symbol" w:eastAsia="Symbol" w:hAnsi="Symbol" w:cs="Symbol" w:hint="default"/>
        <w:w w:val="100"/>
        <w:sz w:val="24"/>
        <w:szCs w:val="24"/>
        <w:lang w:val="en-AU" w:eastAsia="en-AU" w:bidi="en-AU"/>
      </w:rPr>
    </w:lvl>
    <w:lvl w:ilvl="1" w:tplc="57E20D8E">
      <w:numFmt w:val="bullet"/>
      <w:lvlText w:val="•"/>
      <w:lvlJc w:val="left"/>
      <w:pPr>
        <w:ind w:left="1908" w:hanging="358"/>
      </w:pPr>
      <w:rPr>
        <w:rFonts w:hint="default"/>
        <w:lang w:val="en-AU" w:eastAsia="en-AU" w:bidi="en-AU"/>
      </w:rPr>
    </w:lvl>
    <w:lvl w:ilvl="2" w:tplc="6360DD9E">
      <w:numFmt w:val="bullet"/>
      <w:lvlText w:val="•"/>
      <w:lvlJc w:val="left"/>
      <w:pPr>
        <w:ind w:left="2817" w:hanging="358"/>
      </w:pPr>
      <w:rPr>
        <w:rFonts w:hint="default"/>
        <w:lang w:val="en-AU" w:eastAsia="en-AU" w:bidi="en-AU"/>
      </w:rPr>
    </w:lvl>
    <w:lvl w:ilvl="3" w:tplc="7CE6FBD6">
      <w:numFmt w:val="bullet"/>
      <w:lvlText w:val="•"/>
      <w:lvlJc w:val="left"/>
      <w:pPr>
        <w:ind w:left="3725" w:hanging="358"/>
      </w:pPr>
      <w:rPr>
        <w:rFonts w:hint="default"/>
        <w:lang w:val="en-AU" w:eastAsia="en-AU" w:bidi="en-AU"/>
      </w:rPr>
    </w:lvl>
    <w:lvl w:ilvl="4" w:tplc="EC5AE6B4">
      <w:numFmt w:val="bullet"/>
      <w:lvlText w:val="•"/>
      <w:lvlJc w:val="left"/>
      <w:pPr>
        <w:ind w:left="4634" w:hanging="358"/>
      </w:pPr>
      <w:rPr>
        <w:rFonts w:hint="default"/>
        <w:lang w:val="en-AU" w:eastAsia="en-AU" w:bidi="en-AU"/>
      </w:rPr>
    </w:lvl>
    <w:lvl w:ilvl="5" w:tplc="24B6C712">
      <w:numFmt w:val="bullet"/>
      <w:lvlText w:val="•"/>
      <w:lvlJc w:val="left"/>
      <w:pPr>
        <w:ind w:left="5543" w:hanging="358"/>
      </w:pPr>
      <w:rPr>
        <w:rFonts w:hint="default"/>
        <w:lang w:val="en-AU" w:eastAsia="en-AU" w:bidi="en-AU"/>
      </w:rPr>
    </w:lvl>
    <w:lvl w:ilvl="6" w:tplc="82961A72">
      <w:numFmt w:val="bullet"/>
      <w:lvlText w:val="•"/>
      <w:lvlJc w:val="left"/>
      <w:pPr>
        <w:ind w:left="6451" w:hanging="358"/>
      </w:pPr>
      <w:rPr>
        <w:rFonts w:hint="default"/>
        <w:lang w:val="en-AU" w:eastAsia="en-AU" w:bidi="en-AU"/>
      </w:rPr>
    </w:lvl>
    <w:lvl w:ilvl="7" w:tplc="08982E66">
      <w:numFmt w:val="bullet"/>
      <w:lvlText w:val="•"/>
      <w:lvlJc w:val="left"/>
      <w:pPr>
        <w:ind w:left="7360" w:hanging="358"/>
      </w:pPr>
      <w:rPr>
        <w:rFonts w:hint="default"/>
        <w:lang w:val="en-AU" w:eastAsia="en-AU" w:bidi="en-AU"/>
      </w:rPr>
    </w:lvl>
    <w:lvl w:ilvl="8" w:tplc="5DBA3DCC">
      <w:numFmt w:val="bullet"/>
      <w:lvlText w:val="•"/>
      <w:lvlJc w:val="left"/>
      <w:pPr>
        <w:ind w:left="8269" w:hanging="358"/>
      </w:pPr>
      <w:rPr>
        <w:rFonts w:hint="default"/>
        <w:lang w:val="en-AU" w:eastAsia="en-AU" w:bidi="en-AU"/>
      </w:rPr>
    </w:lvl>
  </w:abstractNum>
  <w:num w:numId="1">
    <w:abstractNumId w:val="10"/>
  </w:num>
  <w:num w:numId="2">
    <w:abstractNumId w:val="1"/>
  </w:num>
  <w:num w:numId="3">
    <w:abstractNumId w:val="6"/>
  </w:num>
  <w:num w:numId="4">
    <w:abstractNumId w:val="11"/>
  </w:num>
  <w:num w:numId="5">
    <w:abstractNumId w:val="18"/>
  </w:num>
  <w:num w:numId="6">
    <w:abstractNumId w:val="5"/>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0"/>
  </w:num>
  <w:num w:numId="10">
    <w:abstractNumId w:val="15"/>
  </w:num>
  <w:num w:numId="11">
    <w:abstractNumId w:val="8"/>
  </w:num>
  <w:num w:numId="12">
    <w:abstractNumId w:val="4"/>
  </w:num>
  <w:num w:numId="13">
    <w:abstractNumId w:val="9"/>
  </w:num>
  <w:num w:numId="14">
    <w:abstractNumId w:val="14"/>
  </w:num>
  <w:num w:numId="15">
    <w:abstractNumId w:val="17"/>
  </w:num>
  <w:num w:numId="16">
    <w:abstractNumId w:val="7"/>
  </w:num>
  <w:num w:numId="17">
    <w:abstractNumId w:val="16"/>
  </w:num>
  <w:num w:numId="18">
    <w:abstractNumId w:val="3"/>
  </w:num>
  <w:num w:numId="19">
    <w:abstractNumId w:val="2"/>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0ED2"/>
    <w:rsid w:val="00015D09"/>
    <w:rsid w:val="000351C5"/>
    <w:rsid w:val="00094B24"/>
    <w:rsid w:val="000D0F58"/>
    <w:rsid w:val="000E499C"/>
    <w:rsid w:val="00104511"/>
    <w:rsid w:val="00113164"/>
    <w:rsid w:val="001215A6"/>
    <w:rsid w:val="00133676"/>
    <w:rsid w:val="001472EC"/>
    <w:rsid w:val="00162B43"/>
    <w:rsid w:val="001B37C8"/>
    <w:rsid w:val="001C5C05"/>
    <w:rsid w:val="001D171F"/>
    <w:rsid w:val="002645C5"/>
    <w:rsid w:val="00274F01"/>
    <w:rsid w:val="002A1241"/>
    <w:rsid w:val="002A3400"/>
    <w:rsid w:val="002F0942"/>
    <w:rsid w:val="002F5C6E"/>
    <w:rsid w:val="00303A59"/>
    <w:rsid w:val="0034189F"/>
    <w:rsid w:val="00346E05"/>
    <w:rsid w:val="003530E3"/>
    <w:rsid w:val="00354246"/>
    <w:rsid w:val="00364764"/>
    <w:rsid w:val="00376C08"/>
    <w:rsid w:val="003835CA"/>
    <w:rsid w:val="003C703C"/>
    <w:rsid w:val="003D10B9"/>
    <w:rsid w:val="004059C9"/>
    <w:rsid w:val="004113B0"/>
    <w:rsid w:val="004605AB"/>
    <w:rsid w:val="00473F18"/>
    <w:rsid w:val="00482083"/>
    <w:rsid w:val="004879A1"/>
    <w:rsid w:val="004A13CB"/>
    <w:rsid w:val="004B41A9"/>
    <w:rsid w:val="004C529F"/>
    <w:rsid w:val="004E0913"/>
    <w:rsid w:val="004E0F41"/>
    <w:rsid w:val="004E5850"/>
    <w:rsid w:val="004F7EC4"/>
    <w:rsid w:val="00501434"/>
    <w:rsid w:val="0051515E"/>
    <w:rsid w:val="005169C9"/>
    <w:rsid w:val="005552B5"/>
    <w:rsid w:val="00561E55"/>
    <w:rsid w:val="0057089A"/>
    <w:rsid w:val="00584C9B"/>
    <w:rsid w:val="005B2E4C"/>
    <w:rsid w:val="005C43E3"/>
    <w:rsid w:val="005E1D97"/>
    <w:rsid w:val="00600CE2"/>
    <w:rsid w:val="006064A8"/>
    <w:rsid w:val="00627CE0"/>
    <w:rsid w:val="006419B1"/>
    <w:rsid w:val="00641AB7"/>
    <w:rsid w:val="00643EDD"/>
    <w:rsid w:val="00674122"/>
    <w:rsid w:val="0069077B"/>
    <w:rsid w:val="006D50B8"/>
    <w:rsid w:val="006E45EB"/>
    <w:rsid w:val="006F6E44"/>
    <w:rsid w:val="00702FBD"/>
    <w:rsid w:val="007106B0"/>
    <w:rsid w:val="0071491F"/>
    <w:rsid w:val="0072694F"/>
    <w:rsid w:val="00741022"/>
    <w:rsid w:val="007509D4"/>
    <w:rsid w:val="00752043"/>
    <w:rsid w:val="00754FF8"/>
    <w:rsid w:val="00792E56"/>
    <w:rsid w:val="007A5737"/>
    <w:rsid w:val="007B0B15"/>
    <w:rsid w:val="007D1F9E"/>
    <w:rsid w:val="007E17D0"/>
    <w:rsid w:val="007E7150"/>
    <w:rsid w:val="007F1636"/>
    <w:rsid w:val="00806F75"/>
    <w:rsid w:val="008374C2"/>
    <w:rsid w:val="0083C347"/>
    <w:rsid w:val="00847B44"/>
    <w:rsid w:val="00854C7F"/>
    <w:rsid w:val="008577F5"/>
    <w:rsid w:val="0087055A"/>
    <w:rsid w:val="008B48C0"/>
    <w:rsid w:val="008C57F2"/>
    <w:rsid w:val="008C71BB"/>
    <w:rsid w:val="008D0A7F"/>
    <w:rsid w:val="008D61B3"/>
    <w:rsid w:val="00901D09"/>
    <w:rsid w:val="00937EDE"/>
    <w:rsid w:val="00941682"/>
    <w:rsid w:val="009604B0"/>
    <w:rsid w:val="00974392"/>
    <w:rsid w:val="009976A1"/>
    <w:rsid w:val="009A56A1"/>
    <w:rsid w:val="009A792C"/>
    <w:rsid w:val="009B3FF6"/>
    <w:rsid w:val="009B6856"/>
    <w:rsid w:val="009D0D94"/>
    <w:rsid w:val="009E391C"/>
    <w:rsid w:val="009E3B27"/>
    <w:rsid w:val="009F3685"/>
    <w:rsid w:val="00A225AC"/>
    <w:rsid w:val="00A437E3"/>
    <w:rsid w:val="00A51B31"/>
    <w:rsid w:val="00A858C5"/>
    <w:rsid w:val="00A90938"/>
    <w:rsid w:val="00A96E53"/>
    <w:rsid w:val="00AA3549"/>
    <w:rsid w:val="00AA7026"/>
    <w:rsid w:val="00AF7E82"/>
    <w:rsid w:val="00B02F25"/>
    <w:rsid w:val="00B06DF9"/>
    <w:rsid w:val="00B2630D"/>
    <w:rsid w:val="00B350C6"/>
    <w:rsid w:val="00B62340"/>
    <w:rsid w:val="00B6EB18"/>
    <w:rsid w:val="00B76B45"/>
    <w:rsid w:val="00B77AEA"/>
    <w:rsid w:val="00B83F66"/>
    <w:rsid w:val="00B86F70"/>
    <w:rsid w:val="00BA7EE6"/>
    <w:rsid w:val="00BD4B43"/>
    <w:rsid w:val="00BD5F90"/>
    <w:rsid w:val="00C00BD2"/>
    <w:rsid w:val="00C023E0"/>
    <w:rsid w:val="00C31282"/>
    <w:rsid w:val="00C321B5"/>
    <w:rsid w:val="00C824C7"/>
    <w:rsid w:val="00CB403A"/>
    <w:rsid w:val="00CC1B13"/>
    <w:rsid w:val="00CD7352"/>
    <w:rsid w:val="00CF23D3"/>
    <w:rsid w:val="00CF316A"/>
    <w:rsid w:val="00D15CD8"/>
    <w:rsid w:val="00D227B6"/>
    <w:rsid w:val="00D502A9"/>
    <w:rsid w:val="00D673AD"/>
    <w:rsid w:val="00D83EBE"/>
    <w:rsid w:val="00DA2C80"/>
    <w:rsid w:val="00DC70ED"/>
    <w:rsid w:val="00DD2344"/>
    <w:rsid w:val="00E0360F"/>
    <w:rsid w:val="00E1275F"/>
    <w:rsid w:val="00E768FE"/>
    <w:rsid w:val="00E94152"/>
    <w:rsid w:val="00EF0D93"/>
    <w:rsid w:val="00F072BD"/>
    <w:rsid w:val="00F1319A"/>
    <w:rsid w:val="00F14CD1"/>
    <w:rsid w:val="00F22130"/>
    <w:rsid w:val="00F30ED2"/>
    <w:rsid w:val="00F53E6C"/>
    <w:rsid w:val="00F54A15"/>
    <w:rsid w:val="00F77D40"/>
    <w:rsid w:val="00F80B09"/>
    <w:rsid w:val="00F85439"/>
    <w:rsid w:val="00F94195"/>
    <w:rsid w:val="00FB246B"/>
    <w:rsid w:val="00FB2AEC"/>
    <w:rsid w:val="00FB3BC1"/>
    <w:rsid w:val="00FC76B4"/>
    <w:rsid w:val="00FD6858"/>
    <w:rsid w:val="0100203F"/>
    <w:rsid w:val="01AB9818"/>
    <w:rsid w:val="01F7AC0B"/>
    <w:rsid w:val="02E66FF6"/>
    <w:rsid w:val="035C5458"/>
    <w:rsid w:val="03A31FA8"/>
    <w:rsid w:val="0419F6EC"/>
    <w:rsid w:val="0463AE79"/>
    <w:rsid w:val="055224D6"/>
    <w:rsid w:val="0553B539"/>
    <w:rsid w:val="05684B34"/>
    <w:rsid w:val="058C357E"/>
    <w:rsid w:val="05AC1333"/>
    <w:rsid w:val="05D06FB0"/>
    <w:rsid w:val="0689DA54"/>
    <w:rsid w:val="06D30A60"/>
    <w:rsid w:val="06E8A6CA"/>
    <w:rsid w:val="070B3F08"/>
    <w:rsid w:val="07786D8F"/>
    <w:rsid w:val="07893C54"/>
    <w:rsid w:val="07ADBFD0"/>
    <w:rsid w:val="0823B012"/>
    <w:rsid w:val="08764778"/>
    <w:rsid w:val="092DF6BA"/>
    <w:rsid w:val="09D1B5C3"/>
    <w:rsid w:val="0A180666"/>
    <w:rsid w:val="0A586F8E"/>
    <w:rsid w:val="0AE5798F"/>
    <w:rsid w:val="0AF78E07"/>
    <w:rsid w:val="0B0E6967"/>
    <w:rsid w:val="0B1656ED"/>
    <w:rsid w:val="0B2B347A"/>
    <w:rsid w:val="0BA19AF9"/>
    <w:rsid w:val="0BE4A0D8"/>
    <w:rsid w:val="0C184855"/>
    <w:rsid w:val="0C8BCADD"/>
    <w:rsid w:val="0D3F72CB"/>
    <w:rsid w:val="0E6B752F"/>
    <w:rsid w:val="0E868473"/>
    <w:rsid w:val="0E8A4676"/>
    <w:rsid w:val="0F39CD1C"/>
    <w:rsid w:val="0F4877AD"/>
    <w:rsid w:val="0FA03EAC"/>
    <w:rsid w:val="0FE9C810"/>
    <w:rsid w:val="1055A052"/>
    <w:rsid w:val="10BD3B71"/>
    <w:rsid w:val="10C2292B"/>
    <w:rsid w:val="112B222C"/>
    <w:rsid w:val="11482FC3"/>
    <w:rsid w:val="1233C8AC"/>
    <w:rsid w:val="1377FF3F"/>
    <w:rsid w:val="1388177B"/>
    <w:rsid w:val="13B78767"/>
    <w:rsid w:val="1416EBCC"/>
    <w:rsid w:val="142FFE3B"/>
    <w:rsid w:val="14322564"/>
    <w:rsid w:val="1513CFA0"/>
    <w:rsid w:val="1532EE51"/>
    <w:rsid w:val="15D558A3"/>
    <w:rsid w:val="15EAF6D1"/>
    <w:rsid w:val="1657E8C3"/>
    <w:rsid w:val="16862FD4"/>
    <w:rsid w:val="16CB7348"/>
    <w:rsid w:val="173237D1"/>
    <w:rsid w:val="17AA7DC1"/>
    <w:rsid w:val="17BFE43C"/>
    <w:rsid w:val="182E3E50"/>
    <w:rsid w:val="19530A23"/>
    <w:rsid w:val="19AFB528"/>
    <w:rsid w:val="19C10A0B"/>
    <w:rsid w:val="19D961CF"/>
    <w:rsid w:val="1A77315C"/>
    <w:rsid w:val="1AA8C9C6"/>
    <w:rsid w:val="1AFCFF74"/>
    <w:rsid w:val="1B05B3C9"/>
    <w:rsid w:val="1C6CED34"/>
    <w:rsid w:val="1CBA3D86"/>
    <w:rsid w:val="1CDC6A68"/>
    <w:rsid w:val="1D6D9BBE"/>
    <w:rsid w:val="1DD98B8B"/>
    <w:rsid w:val="1E3478B8"/>
    <w:rsid w:val="1EA42FF8"/>
    <w:rsid w:val="1EAA4EAE"/>
    <w:rsid w:val="1F3193ED"/>
    <w:rsid w:val="1F3263BE"/>
    <w:rsid w:val="1F42AD8B"/>
    <w:rsid w:val="1F449850"/>
    <w:rsid w:val="206429DE"/>
    <w:rsid w:val="209251FF"/>
    <w:rsid w:val="20DA8670"/>
    <w:rsid w:val="2139FF22"/>
    <w:rsid w:val="228192C3"/>
    <w:rsid w:val="228F7F2E"/>
    <w:rsid w:val="22A805C0"/>
    <w:rsid w:val="22B3DBAB"/>
    <w:rsid w:val="23378C9C"/>
    <w:rsid w:val="239D5795"/>
    <w:rsid w:val="23B5F55B"/>
    <w:rsid w:val="24345BA7"/>
    <w:rsid w:val="244FAC0C"/>
    <w:rsid w:val="24662DC7"/>
    <w:rsid w:val="248FEBEE"/>
    <w:rsid w:val="252F4458"/>
    <w:rsid w:val="25E6DB84"/>
    <w:rsid w:val="25F2D3DE"/>
    <w:rsid w:val="263F56B1"/>
    <w:rsid w:val="26D209B3"/>
    <w:rsid w:val="26F583D4"/>
    <w:rsid w:val="26FFBF2E"/>
    <w:rsid w:val="27277648"/>
    <w:rsid w:val="276A62BD"/>
    <w:rsid w:val="27B56863"/>
    <w:rsid w:val="2854BCEC"/>
    <w:rsid w:val="2861E764"/>
    <w:rsid w:val="2862ED5E"/>
    <w:rsid w:val="293B1DB8"/>
    <w:rsid w:val="29B3C8A8"/>
    <w:rsid w:val="2A8CA4A8"/>
    <w:rsid w:val="2AD6A3C5"/>
    <w:rsid w:val="2B4F552C"/>
    <w:rsid w:val="2B4F9909"/>
    <w:rsid w:val="2B55C027"/>
    <w:rsid w:val="2B885F76"/>
    <w:rsid w:val="2B998826"/>
    <w:rsid w:val="2B9BCD21"/>
    <w:rsid w:val="2C0F4CAC"/>
    <w:rsid w:val="2C7849A5"/>
    <w:rsid w:val="2C8F54C6"/>
    <w:rsid w:val="2CC7E324"/>
    <w:rsid w:val="2CCA34B4"/>
    <w:rsid w:val="2CE31C6E"/>
    <w:rsid w:val="2CEB696A"/>
    <w:rsid w:val="2D591576"/>
    <w:rsid w:val="2F335F7C"/>
    <w:rsid w:val="2F725759"/>
    <w:rsid w:val="2FDCF803"/>
    <w:rsid w:val="301792AB"/>
    <w:rsid w:val="30230A2C"/>
    <w:rsid w:val="3031420D"/>
    <w:rsid w:val="3031F2EE"/>
    <w:rsid w:val="3066EDBE"/>
    <w:rsid w:val="30E4D620"/>
    <w:rsid w:val="30EDF5DE"/>
    <w:rsid w:val="31192ED7"/>
    <w:rsid w:val="31839E24"/>
    <w:rsid w:val="31B5A00E"/>
    <w:rsid w:val="31BE22AE"/>
    <w:rsid w:val="31DAC344"/>
    <w:rsid w:val="328C7A9B"/>
    <w:rsid w:val="3357F081"/>
    <w:rsid w:val="3375D1BE"/>
    <w:rsid w:val="338872B9"/>
    <w:rsid w:val="33B172C0"/>
    <w:rsid w:val="33BFABDA"/>
    <w:rsid w:val="341DE7C8"/>
    <w:rsid w:val="34C47933"/>
    <w:rsid w:val="3617DBED"/>
    <w:rsid w:val="3675E177"/>
    <w:rsid w:val="3709CC33"/>
    <w:rsid w:val="372DBE8D"/>
    <w:rsid w:val="375CD9DC"/>
    <w:rsid w:val="37E605A9"/>
    <w:rsid w:val="37FA8C41"/>
    <w:rsid w:val="387EF4B0"/>
    <w:rsid w:val="38EA8148"/>
    <w:rsid w:val="396FBD0C"/>
    <w:rsid w:val="3987ECDE"/>
    <w:rsid w:val="39A69CA6"/>
    <w:rsid w:val="39F9CA81"/>
    <w:rsid w:val="3A6810EC"/>
    <w:rsid w:val="3A9C1BA8"/>
    <w:rsid w:val="3AD2B791"/>
    <w:rsid w:val="3B0332F8"/>
    <w:rsid w:val="3B34E8D9"/>
    <w:rsid w:val="3BC7A6A1"/>
    <w:rsid w:val="3C4FACE5"/>
    <w:rsid w:val="3C645926"/>
    <w:rsid w:val="3CB9B357"/>
    <w:rsid w:val="3CC6663A"/>
    <w:rsid w:val="3CE045F3"/>
    <w:rsid w:val="3CEB8681"/>
    <w:rsid w:val="3D0568DC"/>
    <w:rsid w:val="3DFC3A1A"/>
    <w:rsid w:val="3E5583B8"/>
    <w:rsid w:val="3EEF3A38"/>
    <w:rsid w:val="3F80250B"/>
    <w:rsid w:val="3FD440D1"/>
    <w:rsid w:val="400C3FF3"/>
    <w:rsid w:val="40419192"/>
    <w:rsid w:val="404C1966"/>
    <w:rsid w:val="41D0EC79"/>
    <w:rsid w:val="4231B9DF"/>
    <w:rsid w:val="4243C762"/>
    <w:rsid w:val="431EB3F2"/>
    <w:rsid w:val="432DCC69"/>
    <w:rsid w:val="4378BC3E"/>
    <w:rsid w:val="4383BA28"/>
    <w:rsid w:val="43DCAB20"/>
    <w:rsid w:val="440E1264"/>
    <w:rsid w:val="44418AC4"/>
    <w:rsid w:val="446A8861"/>
    <w:rsid w:val="446C0E0B"/>
    <w:rsid w:val="44962FC4"/>
    <w:rsid w:val="449CF2B9"/>
    <w:rsid w:val="44C5E159"/>
    <w:rsid w:val="459C4AE1"/>
    <w:rsid w:val="46290D82"/>
    <w:rsid w:val="46AC4AA0"/>
    <w:rsid w:val="46E4CC35"/>
    <w:rsid w:val="46E6C9F7"/>
    <w:rsid w:val="46F4EF7E"/>
    <w:rsid w:val="4842BDB3"/>
    <w:rsid w:val="4901D95C"/>
    <w:rsid w:val="4913D453"/>
    <w:rsid w:val="49352B1B"/>
    <w:rsid w:val="4969B09B"/>
    <w:rsid w:val="49DE8E14"/>
    <w:rsid w:val="49F2FBAC"/>
    <w:rsid w:val="4A5CAB67"/>
    <w:rsid w:val="4B0E9122"/>
    <w:rsid w:val="4B506D40"/>
    <w:rsid w:val="4C153447"/>
    <w:rsid w:val="4C3845D4"/>
    <w:rsid w:val="4C495A88"/>
    <w:rsid w:val="4CCC2B4C"/>
    <w:rsid w:val="4D162ED6"/>
    <w:rsid w:val="4DA82FBD"/>
    <w:rsid w:val="4E720892"/>
    <w:rsid w:val="4EC9BA77"/>
    <w:rsid w:val="4F055E02"/>
    <w:rsid w:val="50337E40"/>
    <w:rsid w:val="506C5CF3"/>
    <w:rsid w:val="509E4D56"/>
    <w:rsid w:val="50BBAC24"/>
    <w:rsid w:val="514F7EF6"/>
    <w:rsid w:val="517384D3"/>
    <w:rsid w:val="51B49CE5"/>
    <w:rsid w:val="5274877F"/>
    <w:rsid w:val="527DE2DA"/>
    <w:rsid w:val="531F5831"/>
    <w:rsid w:val="533330E8"/>
    <w:rsid w:val="5348B1C7"/>
    <w:rsid w:val="537B8328"/>
    <w:rsid w:val="53935CC5"/>
    <w:rsid w:val="5395E9AD"/>
    <w:rsid w:val="540BC449"/>
    <w:rsid w:val="54142160"/>
    <w:rsid w:val="54184F70"/>
    <w:rsid w:val="546568C0"/>
    <w:rsid w:val="54751B5C"/>
    <w:rsid w:val="547CF1DB"/>
    <w:rsid w:val="55292E41"/>
    <w:rsid w:val="559F22B7"/>
    <w:rsid w:val="55AB7AE3"/>
    <w:rsid w:val="56B9C2B0"/>
    <w:rsid w:val="56D53A2B"/>
    <w:rsid w:val="57106FE7"/>
    <w:rsid w:val="57236EDE"/>
    <w:rsid w:val="57E7A765"/>
    <w:rsid w:val="580F60EE"/>
    <w:rsid w:val="58513975"/>
    <w:rsid w:val="58559311"/>
    <w:rsid w:val="592C8217"/>
    <w:rsid w:val="5993BF14"/>
    <w:rsid w:val="5997C9AC"/>
    <w:rsid w:val="59E13A52"/>
    <w:rsid w:val="59F262E9"/>
    <w:rsid w:val="5AE3BA0C"/>
    <w:rsid w:val="5B10DD61"/>
    <w:rsid w:val="5B8D33D3"/>
    <w:rsid w:val="5BCCDC18"/>
    <w:rsid w:val="5BDEA618"/>
    <w:rsid w:val="5C193BC2"/>
    <w:rsid w:val="5C268B12"/>
    <w:rsid w:val="5D84E2E8"/>
    <w:rsid w:val="5D99BDDC"/>
    <w:rsid w:val="5E5C46EF"/>
    <w:rsid w:val="5EC4D495"/>
    <w:rsid w:val="5ED0E706"/>
    <w:rsid w:val="5F3D1E7D"/>
    <w:rsid w:val="5FD9F510"/>
    <w:rsid w:val="604AC1BF"/>
    <w:rsid w:val="6060A4F6"/>
    <w:rsid w:val="606BE0E8"/>
    <w:rsid w:val="61337E6C"/>
    <w:rsid w:val="614A1EA3"/>
    <w:rsid w:val="617868C9"/>
    <w:rsid w:val="6193BE68"/>
    <w:rsid w:val="61B89B47"/>
    <w:rsid w:val="6200D90F"/>
    <w:rsid w:val="620F113F"/>
    <w:rsid w:val="6262ABD7"/>
    <w:rsid w:val="62FBA064"/>
    <w:rsid w:val="6344BFFB"/>
    <w:rsid w:val="63D42972"/>
    <w:rsid w:val="644901C5"/>
    <w:rsid w:val="644F5FBC"/>
    <w:rsid w:val="6470F3F1"/>
    <w:rsid w:val="647448D7"/>
    <w:rsid w:val="64A3A26A"/>
    <w:rsid w:val="65216B3B"/>
    <w:rsid w:val="65519399"/>
    <w:rsid w:val="661F4215"/>
    <w:rsid w:val="66456744"/>
    <w:rsid w:val="66655DE6"/>
    <w:rsid w:val="66D34E15"/>
    <w:rsid w:val="67CFD10F"/>
    <w:rsid w:val="6802A4FF"/>
    <w:rsid w:val="6873A461"/>
    <w:rsid w:val="68E6AF13"/>
    <w:rsid w:val="68FD0F05"/>
    <w:rsid w:val="69CA0C19"/>
    <w:rsid w:val="6A027377"/>
    <w:rsid w:val="6A9CD42C"/>
    <w:rsid w:val="6B0A38CE"/>
    <w:rsid w:val="6B3F0244"/>
    <w:rsid w:val="6B5D82CA"/>
    <w:rsid w:val="6BB0648F"/>
    <w:rsid w:val="6CF825D1"/>
    <w:rsid w:val="6D2B3850"/>
    <w:rsid w:val="6D6C4035"/>
    <w:rsid w:val="6D7A7C23"/>
    <w:rsid w:val="6D99DBA1"/>
    <w:rsid w:val="6E19C294"/>
    <w:rsid w:val="6E57476E"/>
    <w:rsid w:val="6E637598"/>
    <w:rsid w:val="6E706FCB"/>
    <w:rsid w:val="6EDAF85F"/>
    <w:rsid w:val="6EDE1496"/>
    <w:rsid w:val="6F183EDD"/>
    <w:rsid w:val="6FC0CEE7"/>
    <w:rsid w:val="6FF317CF"/>
    <w:rsid w:val="707DDB9D"/>
    <w:rsid w:val="7098D9C7"/>
    <w:rsid w:val="70A2C881"/>
    <w:rsid w:val="70D91A61"/>
    <w:rsid w:val="71422DBF"/>
    <w:rsid w:val="71FE509D"/>
    <w:rsid w:val="72B528A9"/>
    <w:rsid w:val="732B4E40"/>
    <w:rsid w:val="73BF1157"/>
    <w:rsid w:val="7423E7FC"/>
    <w:rsid w:val="7462A7A7"/>
    <w:rsid w:val="74A8ADA2"/>
    <w:rsid w:val="75144824"/>
    <w:rsid w:val="751AC6A8"/>
    <w:rsid w:val="758E7A34"/>
    <w:rsid w:val="75FE7808"/>
    <w:rsid w:val="76B15811"/>
    <w:rsid w:val="77012E62"/>
    <w:rsid w:val="77050BE6"/>
    <w:rsid w:val="7723D9E1"/>
    <w:rsid w:val="779D93BD"/>
    <w:rsid w:val="77A55F7F"/>
    <w:rsid w:val="78D1E592"/>
    <w:rsid w:val="7933A9F5"/>
    <w:rsid w:val="79BADAD0"/>
    <w:rsid w:val="79DA0F7E"/>
    <w:rsid w:val="79E46DC4"/>
    <w:rsid w:val="7A4ECBD5"/>
    <w:rsid w:val="7AF45952"/>
    <w:rsid w:val="7AFD2AEA"/>
    <w:rsid w:val="7B116DF9"/>
    <w:rsid w:val="7B3DB7FC"/>
    <w:rsid w:val="7B430FAA"/>
    <w:rsid w:val="7B44B609"/>
    <w:rsid w:val="7BDEE66D"/>
    <w:rsid w:val="7C2BE414"/>
    <w:rsid w:val="7C3FD1DD"/>
    <w:rsid w:val="7C6D4F1C"/>
    <w:rsid w:val="7C991E2C"/>
    <w:rsid w:val="7C9D854E"/>
    <w:rsid w:val="7CBC212F"/>
    <w:rsid w:val="7D1EFC9F"/>
    <w:rsid w:val="7D778CBD"/>
    <w:rsid w:val="7DA3AE89"/>
    <w:rsid w:val="7E996A2C"/>
    <w:rsid w:val="7EEC7ACF"/>
    <w:rsid w:val="7F5A0104"/>
    <w:rsid w:val="7FF0614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B109E"/>
  <w15:docId w15:val="{296F3E57-A115-4911-AA5E-0A58FBB23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AU" w:eastAsia="en-AU" w:bidi="en-AU"/>
    </w:rPr>
  </w:style>
  <w:style w:type="paragraph" w:styleId="Heading1">
    <w:name w:val="heading 1"/>
    <w:basedOn w:val="Normal"/>
    <w:uiPriority w:val="1"/>
    <w:qFormat/>
    <w:pPr>
      <w:spacing w:before="89"/>
      <w:ind w:left="2241"/>
      <w:outlineLvl w:val="0"/>
    </w:pPr>
    <w:rPr>
      <w:b/>
      <w:bCs/>
      <w:sz w:val="40"/>
      <w:szCs w:val="40"/>
    </w:rPr>
  </w:style>
  <w:style w:type="paragraph" w:styleId="Heading2">
    <w:name w:val="heading 2"/>
    <w:basedOn w:val="Normal"/>
    <w:uiPriority w:val="1"/>
    <w:qFormat/>
    <w:pPr>
      <w:spacing w:before="92"/>
      <w:ind w:left="212"/>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49"/>
      <w:ind w:left="212"/>
    </w:pPr>
  </w:style>
  <w:style w:type="paragraph" w:styleId="TOC2">
    <w:name w:val="toc 2"/>
    <w:basedOn w:val="Normal"/>
    <w:uiPriority w:val="39"/>
    <w:qFormat/>
    <w:pPr>
      <w:spacing w:before="139"/>
      <w:ind w:left="434"/>
    </w:pPr>
  </w:style>
  <w:style w:type="paragraph" w:styleId="BodyText">
    <w:name w:val="Body Text"/>
    <w:basedOn w:val="Normal"/>
    <w:link w:val="BodyTextChar"/>
    <w:uiPriority w:val="1"/>
    <w:qFormat/>
    <w:rPr>
      <w:sz w:val="24"/>
      <w:szCs w:val="24"/>
    </w:rPr>
  </w:style>
  <w:style w:type="paragraph" w:styleId="ListParagraph">
    <w:name w:val="List Paragraph"/>
    <w:aliases w:val="LP-DO NOT USE"/>
    <w:basedOn w:val="Normal"/>
    <w:uiPriority w:val="34"/>
    <w:qFormat/>
    <w:pPr>
      <w:ind w:left="933" w:hanging="360"/>
    </w:pPr>
  </w:style>
  <w:style w:type="paragraph" w:customStyle="1" w:styleId="TableParagraph">
    <w:name w:val="Table Paragraph"/>
    <w:basedOn w:val="Normal"/>
    <w:uiPriority w:val="1"/>
    <w:qFormat/>
    <w:pPr>
      <w:spacing w:before="118"/>
      <w:ind w:left="156"/>
    </w:pPr>
  </w:style>
  <w:style w:type="paragraph" w:styleId="BalloonText">
    <w:name w:val="Balloon Text"/>
    <w:basedOn w:val="Normal"/>
    <w:link w:val="BalloonTextChar"/>
    <w:uiPriority w:val="99"/>
    <w:semiHidden/>
    <w:unhideWhenUsed/>
    <w:rsid w:val="00A51B31"/>
    <w:rPr>
      <w:rFonts w:ascii="Tahoma" w:hAnsi="Tahoma" w:cs="Tahoma"/>
      <w:sz w:val="16"/>
      <w:szCs w:val="16"/>
    </w:rPr>
  </w:style>
  <w:style w:type="character" w:customStyle="1" w:styleId="BalloonTextChar">
    <w:name w:val="Balloon Text Char"/>
    <w:basedOn w:val="DefaultParagraphFont"/>
    <w:link w:val="BalloonText"/>
    <w:uiPriority w:val="99"/>
    <w:semiHidden/>
    <w:rsid w:val="00A51B31"/>
    <w:rPr>
      <w:rFonts w:ascii="Tahoma" w:eastAsia="Arial" w:hAnsi="Tahoma" w:cs="Tahoma"/>
      <w:sz w:val="16"/>
      <w:szCs w:val="16"/>
      <w:lang w:val="en-AU" w:eastAsia="en-AU" w:bidi="en-AU"/>
    </w:rPr>
  </w:style>
  <w:style w:type="paragraph" w:styleId="Footer">
    <w:name w:val="footer"/>
    <w:next w:val="BodyText"/>
    <w:link w:val="FooterChar"/>
    <w:qFormat/>
    <w:rsid w:val="00A51B31"/>
    <w:pPr>
      <w:widowControl/>
      <w:pBdr>
        <w:top w:val="single" w:sz="2" w:space="2" w:color="auto"/>
      </w:pBdr>
      <w:autoSpaceDE/>
      <w:autoSpaceDN/>
      <w:spacing w:before="180" w:after="180" w:line="160" w:lineRule="atLeast"/>
      <w:mirrorIndents/>
    </w:pPr>
    <w:rPr>
      <w:rFonts w:ascii="Arial Bold" w:eastAsia="Times" w:hAnsi="Arial Bold" w:cs="Arial"/>
      <w:b/>
      <w:sz w:val="16"/>
      <w:szCs w:val="16"/>
      <w:lang w:val="en-AU" w:eastAsia="en-AU"/>
    </w:rPr>
  </w:style>
  <w:style w:type="character" w:customStyle="1" w:styleId="FooterChar">
    <w:name w:val="Footer Char"/>
    <w:basedOn w:val="DefaultParagraphFont"/>
    <w:link w:val="Footer"/>
    <w:rsid w:val="00A51B31"/>
    <w:rPr>
      <w:rFonts w:ascii="Arial Bold" w:eastAsia="Times" w:hAnsi="Arial Bold" w:cs="Arial"/>
      <w:b/>
      <w:sz w:val="16"/>
      <w:szCs w:val="16"/>
      <w:lang w:val="en-AU" w:eastAsia="en-AU"/>
    </w:rPr>
  </w:style>
  <w:style w:type="paragraph" w:styleId="Header">
    <w:name w:val="header"/>
    <w:basedOn w:val="BodyText"/>
    <w:link w:val="HeaderChar"/>
    <w:rsid w:val="00A51B31"/>
    <w:pPr>
      <w:widowControl/>
      <w:suppressAutoHyphens/>
      <w:autoSpaceDE/>
      <w:autoSpaceDN/>
      <w:spacing w:line="280" w:lineRule="atLeast"/>
    </w:pPr>
    <w:rPr>
      <w:rFonts w:ascii="Arial Bold" w:eastAsia="Times" w:hAnsi="Arial Bold"/>
      <w:b/>
      <w:sz w:val="16"/>
      <w:szCs w:val="16"/>
      <w:lang w:bidi="ar-SA"/>
    </w:rPr>
  </w:style>
  <w:style w:type="character" w:customStyle="1" w:styleId="HeaderChar">
    <w:name w:val="Header Char"/>
    <w:basedOn w:val="DefaultParagraphFont"/>
    <w:link w:val="Header"/>
    <w:rsid w:val="00A51B31"/>
    <w:rPr>
      <w:rFonts w:ascii="Arial Bold" w:eastAsia="Times" w:hAnsi="Arial Bold" w:cs="Arial"/>
      <w:b/>
      <w:sz w:val="16"/>
      <w:szCs w:val="16"/>
      <w:lang w:val="en-AU" w:eastAsia="en-AU"/>
    </w:rPr>
  </w:style>
  <w:style w:type="character" w:customStyle="1" w:styleId="BodyTextChar">
    <w:name w:val="Body Text Char"/>
    <w:basedOn w:val="DefaultParagraphFont"/>
    <w:link w:val="BodyText"/>
    <w:uiPriority w:val="1"/>
    <w:rsid w:val="00A51B31"/>
    <w:rPr>
      <w:rFonts w:ascii="Arial" w:eastAsia="Arial" w:hAnsi="Arial" w:cs="Arial"/>
      <w:sz w:val="24"/>
      <w:szCs w:val="24"/>
      <w:lang w:val="en-AU" w:eastAsia="en-AU" w:bidi="en-AU"/>
    </w:rPr>
  </w:style>
  <w:style w:type="paragraph" w:customStyle="1" w:styleId="Heading1NoNumbers">
    <w:name w:val="Heading1 No Numbers"/>
    <w:next w:val="BodyText"/>
    <w:link w:val="Heading1NoNumbersChar"/>
    <w:qFormat/>
    <w:rsid w:val="00A51B31"/>
    <w:pPr>
      <w:keepNext/>
      <w:keepLines/>
      <w:widowControl/>
      <w:autoSpaceDE/>
      <w:autoSpaceDN/>
      <w:spacing w:before="480" w:after="240" w:line="240" w:lineRule="atLeast"/>
      <w:outlineLvl w:val="0"/>
    </w:pPr>
    <w:rPr>
      <w:rFonts w:ascii="Arial" w:eastAsia="Times" w:hAnsi="Arial" w:cs="Arial"/>
      <w:color w:val="006983"/>
      <w:kern w:val="28"/>
      <w:sz w:val="40"/>
      <w:szCs w:val="20"/>
      <w:lang w:val="en-AU" w:eastAsia="en-AU"/>
    </w:rPr>
  </w:style>
  <w:style w:type="character" w:styleId="Hyperlink">
    <w:name w:val="Hyperlink"/>
    <w:uiPriority w:val="99"/>
    <w:qFormat/>
    <w:rsid w:val="00A51B31"/>
    <w:rPr>
      <w:color w:val="0000FF"/>
    </w:rPr>
  </w:style>
  <w:style w:type="character" w:styleId="PageNumber">
    <w:name w:val="page number"/>
    <w:aliases w:val="P-DO NOT USE"/>
    <w:semiHidden/>
    <w:rsid w:val="00A51B31"/>
  </w:style>
  <w:style w:type="character" w:customStyle="1" w:styleId="Heading1NoNumbersChar">
    <w:name w:val="Heading1 No Numbers Char"/>
    <w:basedOn w:val="DefaultParagraphFont"/>
    <w:link w:val="Heading1NoNumbers"/>
    <w:rsid w:val="00A51B31"/>
    <w:rPr>
      <w:rFonts w:ascii="Arial" w:eastAsia="Times" w:hAnsi="Arial" w:cs="Arial"/>
      <w:color w:val="006983"/>
      <w:kern w:val="28"/>
      <w:sz w:val="40"/>
      <w:szCs w:val="20"/>
      <w:lang w:val="en-AU" w:eastAsia="en-AU"/>
    </w:rPr>
  </w:style>
  <w:style w:type="paragraph" w:customStyle="1" w:styleId="Heading2NoNumbers">
    <w:name w:val="Heading2 No Numbers"/>
    <w:basedOn w:val="Heading1NoNumbers"/>
    <w:next w:val="BodyText"/>
    <w:link w:val="Heading2NoNumbersChar"/>
    <w:qFormat/>
    <w:rsid w:val="00A51B31"/>
    <w:pPr>
      <w:numPr>
        <w:ilvl w:val="1"/>
      </w:numPr>
      <w:spacing w:before="120" w:after="180"/>
      <w:outlineLvl w:val="1"/>
    </w:pPr>
    <w:rPr>
      <w:sz w:val="32"/>
      <w:szCs w:val="28"/>
    </w:rPr>
  </w:style>
  <w:style w:type="character" w:customStyle="1" w:styleId="Heading2NoNumbersChar">
    <w:name w:val="Heading2 No Numbers Char"/>
    <w:basedOn w:val="Heading1NoNumbersChar"/>
    <w:link w:val="Heading2NoNumbers"/>
    <w:rsid w:val="00A51B31"/>
    <w:rPr>
      <w:rFonts w:ascii="Arial" w:eastAsia="Times" w:hAnsi="Arial" w:cs="Arial"/>
      <w:color w:val="006983"/>
      <w:kern w:val="28"/>
      <w:sz w:val="32"/>
      <w:szCs w:val="28"/>
      <w:lang w:val="en-AU" w:eastAsia="en-AU"/>
    </w:rPr>
  </w:style>
  <w:style w:type="table" w:styleId="TableGrid">
    <w:name w:val="Table Grid"/>
    <w:basedOn w:val="TableNormal"/>
    <w:rsid w:val="00A51B31"/>
    <w:pPr>
      <w:widowControl/>
      <w:autoSpaceDE/>
      <w:autoSpaceDN/>
      <w:spacing w:before="180" w:after="180" w:line="280" w:lineRule="atLeast"/>
    </w:pPr>
    <w:rPr>
      <w:rFonts w:ascii="Arial" w:eastAsia="Times" w:hAnsi="Arial"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aliases w:val="Pl-DO NOT USE"/>
    <w:uiPriority w:val="99"/>
    <w:semiHidden/>
    <w:rsid w:val="00A51B31"/>
  </w:style>
  <w:style w:type="character" w:customStyle="1" w:styleId="apple-converted-space">
    <w:name w:val="apple-converted-space"/>
    <w:basedOn w:val="DefaultParagraphFont"/>
    <w:rsid w:val="00A51B31"/>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val="en-AU" w:eastAsia="en-AU" w:bidi="en-AU"/>
    </w:rPr>
  </w:style>
  <w:style w:type="character" w:styleId="CommentReference">
    <w:name w:val="annotation reference"/>
    <w:basedOn w:val="DefaultParagraphFont"/>
    <w:uiPriority w:val="99"/>
    <w:semiHidden/>
    <w:unhideWhenUsed/>
    <w:rPr>
      <w:sz w:val="16"/>
      <w:szCs w:val="16"/>
    </w:rPr>
  </w:style>
  <w:style w:type="paragraph" w:customStyle="1" w:styleId="paragraph">
    <w:name w:val="paragraph"/>
    <w:basedOn w:val="Normal"/>
    <w:rsid w:val="00364764"/>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364764"/>
  </w:style>
  <w:style w:type="character" w:customStyle="1" w:styleId="eop">
    <w:name w:val="eop"/>
    <w:basedOn w:val="DefaultParagraphFont"/>
    <w:rsid w:val="003647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948">
      <w:bodyDiv w:val="1"/>
      <w:marLeft w:val="0"/>
      <w:marRight w:val="0"/>
      <w:marTop w:val="0"/>
      <w:marBottom w:val="0"/>
      <w:divBdr>
        <w:top w:val="none" w:sz="0" w:space="0" w:color="auto"/>
        <w:left w:val="none" w:sz="0" w:space="0" w:color="auto"/>
        <w:bottom w:val="none" w:sz="0" w:space="0" w:color="auto"/>
        <w:right w:val="none" w:sz="0" w:space="0" w:color="auto"/>
      </w:divBdr>
    </w:div>
    <w:div w:id="28073156">
      <w:bodyDiv w:val="1"/>
      <w:marLeft w:val="0"/>
      <w:marRight w:val="0"/>
      <w:marTop w:val="0"/>
      <w:marBottom w:val="0"/>
      <w:divBdr>
        <w:top w:val="none" w:sz="0" w:space="0" w:color="auto"/>
        <w:left w:val="none" w:sz="0" w:space="0" w:color="auto"/>
        <w:bottom w:val="none" w:sz="0" w:space="0" w:color="auto"/>
        <w:right w:val="none" w:sz="0" w:space="0" w:color="auto"/>
      </w:divBdr>
    </w:div>
    <w:div w:id="38096877">
      <w:bodyDiv w:val="1"/>
      <w:marLeft w:val="0"/>
      <w:marRight w:val="0"/>
      <w:marTop w:val="0"/>
      <w:marBottom w:val="0"/>
      <w:divBdr>
        <w:top w:val="none" w:sz="0" w:space="0" w:color="auto"/>
        <w:left w:val="none" w:sz="0" w:space="0" w:color="auto"/>
        <w:bottom w:val="none" w:sz="0" w:space="0" w:color="auto"/>
        <w:right w:val="none" w:sz="0" w:space="0" w:color="auto"/>
      </w:divBdr>
    </w:div>
    <w:div w:id="81537950">
      <w:bodyDiv w:val="1"/>
      <w:marLeft w:val="0"/>
      <w:marRight w:val="0"/>
      <w:marTop w:val="0"/>
      <w:marBottom w:val="0"/>
      <w:divBdr>
        <w:top w:val="none" w:sz="0" w:space="0" w:color="auto"/>
        <w:left w:val="none" w:sz="0" w:space="0" w:color="auto"/>
        <w:bottom w:val="none" w:sz="0" w:space="0" w:color="auto"/>
        <w:right w:val="none" w:sz="0" w:space="0" w:color="auto"/>
      </w:divBdr>
    </w:div>
    <w:div w:id="82840833">
      <w:bodyDiv w:val="1"/>
      <w:marLeft w:val="0"/>
      <w:marRight w:val="0"/>
      <w:marTop w:val="0"/>
      <w:marBottom w:val="0"/>
      <w:divBdr>
        <w:top w:val="none" w:sz="0" w:space="0" w:color="auto"/>
        <w:left w:val="none" w:sz="0" w:space="0" w:color="auto"/>
        <w:bottom w:val="none" w:sz="0" w:space="0" w:color="auto"/>
        <w:right w:val="none" w:sz="0" w:space="0" w:color="auto"/>
      </w:divBdr>
    </w:div>
    <w:div w:id="95247025">
      <w:bodyDiv w:val="1"/>
      <w:marLeft w:val="0"/>
      <w:marRight w:val="0"/>
      <w:marTop w:val="0"/>
      <w:marBottom w:val="0"/>
      <w:divBdr>
        <w:top w:val="none" w:sz="0" w:space="0" w:color="auto"/>
        <w:left w:val="none" w:sz="0" w:space="0" w:color="auto"/>
        <w:bottom w:val="none" w:sz="0" w:space="0" w:color="auto"/>
        <w:right w:val="none" w:sz="0" w:space="0" w:color="auto"/>
      </w:divBdr>
    </w:div>
    <w:div w:id="98795398">
      <w:bodyDiv w:val="1"/>
      <w:marLeft w:val="0"/>
      <w:marRight w:val="0"/>
      <w:marTop w:val="0"/>
      <w:marBottom w:val="0"/>
      <w:divBdr>
        <w:top w:val="none" w:sz="0" w:space="0" w:color="auto"/>
        <w:left w:val="none" w:sz="0" w:space="0" w:color="auto"/>
        <w:bottom w:val="none" w:sz="0" w:space="0" w:color="auto"/>
        <w:right w:val="none" w:sz="0" w:space="0" w:color="auto"/>
      </w:divBdr>
    </w:div>
    <w:div w:id="122122092">
      <w:bodyDiv w:val="1"/>
      <w:marLeft w:val="0"/>
      <w:marRight w:val="0"/>
      <w:marTop w:val="0"/>
      <w:marBottom w:val="0"/>
      <w:divBdr>
        <w:top w:val="none" w:sz="0" w:space="0" w:color="auto"/>
        <w:left w:val="none" w:sz="0" w:space="0" w:color="auto"/>
        <w:bottom w:val="none" w:sz="0" w:space="0" w:color="auto"/>
        <w:right w:val="none" w:sz="0" w:space="0" w:color="auto"/>
      </w:divBdr>
    </w:div>
    <w:div w:id="141967387">
      <w:bodyDiv w:val="1"/>
      <w:marLeft w:val="0"/>
      <w:marRight w:val="0"/>
      <w:marTop w:val="0"/>
      <w:marBottom w:val="0"/>
      <w:divBdr>
        <w:top w:val="none" w:sz="0" w:space="0" w:color="auto"/>
        <w:left w:val="none" w:sz="0" w:space="0" w:color="auto"/>
        <w:bottom w:val="none" w:sz="0" w:space="0" w:color="auto"/>
        <w:right w:val="none" w:sz="0" w:space="0" w:color="auto"/>
      </w:divBdr>
    </w:div>
    <w:div w:id="165633680">
      <w:bodyDiv w:val="1"/>
      <w:marLeft w:val="0"/>
      <w:marRight w:val="0"/>
      <w:marTop w:val="0"/>
      <w:marBottom w:val="0"/>
      <w:divBdr>
        <w:top w:val="none" w:sz="0" w:space="0" w:color="auto"/>
        <w:left w:val="none" w:sz="0" w:space="0" w:color="auto"/>
        <w:bottom w:val="none" w:sz="0" w:space="0" w:color="auto"/>
        <w:right w:val="none" w:sz="0" w:space="0" w:color="auto"/>
      </w:divBdr>
    </w:div>
    <w:div w:id="176505038">
      <w:bodyDiv w:val="1"/>
      <w:marLeft w:val="0"/>
      <w:marRight w:val="0"/>
      <w:marTop w:val="0"/>
      <w:marBottom w:val="0"/>
      <w:divBdr>
        <w:top w:val="none" w:sz="0" w:space="0" w:color="auto"/>
        <w:left w:val="none" w:sz="0" w:space="0" w:color="auto"/>
        <w:bottom w:val="none" w:sz="0" w:space="0" w:color="auto"/>
        <w:right w:val="none" w:sz="0" w:space="0" w:color="auto"/>
      </w:divBdr>
    </w:div>
    <w:div w:id="182474227">
      <w:bodyDiv w:val="1"/>
      <w:marLeft w:val="0"/>
      <w:marRight w:val="0"/>
      <w:marTop w:val="0"/>
      <w:marBottom w:val="0"/>
      <w:divBdr>
        <w:top w:val="none" w:sz="0" w:space="0" w:color="auto"/>
        <w:left w:val="none" w:sz="0" w:space="0" w:color="auto"/>
        <w:bottom w:val="none" w:sz="0" w:space="0" w:color="auto"/>
        <w:right w:val="none" w:sz="0" w:space="0" w:color="auto"/>
      </w:divBdr>
    </w:div>
    <w:div w:id="203450289">
      <w:bodyDiv w:val="1"/>
      <w:marLeft w:val="0"/>
      <w:marRight w:val="0"/>
      <w:marTop w:val="0"/>
      <w:marBottom w:val="0"/>
      <w:divBdr>
        <w:top w:val="none" w:sz="0" w:space="0" w:color="auto"/>
        <w:left w:val="none" w:sz="0" w:space="0" w:color="auto"/>
        <w:bottom w:val="none" w:sz="0" w:space="0" w:color="auto"/>
        <w:right w:val="none" w:sz="0" w:space="0" w:color="auto"/>
      </w:divBdr>
    </w:div>
    <w:div w:id="214630851">
      <w:bodyDiv w:val="1"/>
      <w:marLeft w:val="0"/>
      <w:marRight w:val="0"/>
      <w:marTop w:val="0"/>
      <w:marBottom w:val="0"/>
      <w:divBdr>
        <w:top w:val="none" w:sz="0" w:space="0" w:color="auto"/>
        <w:left w:val="none" w:sz="0" w:space="0" w:color="auto"/>
        <w:bottom w:val="none" w:sz="0" w:space="0" w:color="auto"/>
        <w:right w:val="none" w:sz="0" w:space="0" w:color="auto"/>
      </w:divBdr>
    </w:div>
    <w:div w:id="271060093">
      <w:bodyDiv w:val="1"/>
      <w:marLeft w:val="0"/>
      <w:marRight w:val="0"/>
      <w:marTop w:val="0"/>
      <w:marBottom w:val="0"/>
      <w:divBdr>
        <w:top w:val="none" w:sz="0" w:space="0" w:color="auto"/>
        <w:left w:val="none" w:sz="0" w:space="0" w:color="auto"/>
        <w:bottom w:val="none" w:sz="0" w:space="0" w:color="auto"/>
        <w:right w:val="none" w:sz="0" w:space="0" w:color="auto"/>
      </w:divBdr>
    </w:div>
    <w:div w:id="282226408">
      <w:bodyDiv w:val="1"/>
      <w:marLeft w:val="0"/>
      <w:marRight w:val="0"/>
      <w:marTop w:val="0"/>
      <w:marBottom w:val="0"/>
      <w:divBdr>
        <w:top w:val="none" w:sz="0" w:space="0" w:color="auto"/>
        <w:left w:val="none" w:sz="0" w:space="0" w:color="auto"/>
        <w:bottom w:val="none" w:sz="0" w:space="0" w:color="auto"/>
        <w:right w:val="none" w:sz="0" w:space="0" w:color="auto"/>
      </w:divBdr>
    </w:div>
    <w:div w:id="301354492">
      <w:bodyDiv w:val="1"/>
      <w:marLeft w:val="0"/>
      <w:marRight w:val="0"/>
      <w:marTop w:val="0"/>
      <w:marBottom w:val="0"/>
      <w:divBdr>
        <w:top w:val="none" w:sz="0" w:space="0" w:color="auto"/>
        <w:left w:val="none" w:sz="0" w:space="0" w:color="auto"/>
        <w:bottom w:val="none" w:sz="0" w:space="0" w:color="auto"/>
        <w:right w:val="none" w:sz="0" w:space="0" w:color="auto"/>
      </w:divBdr>
    </w:div>
    <w:div w:id="334966194">
      <w:bodyDiv w:val="1"/>
      <w:marLeft w:val="0"/>
      <w:marRight w:val="0"/>
      <w:marTop w:val="0"/>
      <w:marBottom w:val="0"/>
      <w:divBdr>
        <w:top w:val="none" w:sz="0" w:space="0" w:color="auto"/>
        <w:left w:val="none" w:sz="0" w:space="0" w:color="auto"/>
        <w:bottom w:val="none" w:sz="0" w:space="0" w:color="auto"/>
        <w:right w:val="none" w:sz="0" w:space="0" w:color="auto"/>
      </w:divBdr>
    </w:div>
    <w:div w:id="371000705">
      <w:bodyDiv w:val="1"/>
      <w:marLeft w:val="0"/>
      <w:marRight w:val="0"/>
      <w:marTop w:val="0"/>
      <w:marBottom w:val="0"/>
      <w:divBdr>
        <w:top w:val="none" w:sz="0" w:space="0" w:color="auto"/>
        <w:left w:val="none" w:sz="0" w:space="0" w:color="auto"/>
        <w:bottom w:val="none" w:sz="0" w:space="0" w:color="auto"/>
        <w:right w:val="none" w:sz="0" w:space="0" w:color="auto"/>
      </w:divBdr>
    </w:div>
    <w:div w:id="486168548">
      <w:bodyDiv w:val="1"/>
      <w:marLeft w:val="0"/>
      <w:marRight w:val="0"/>
      <w:marTop w:val="0"/>
      <w:marBottom w:val="0"/>
      <w:divBdr>
        <w:top w:val="none" w:sz="0" w:space="0" w:color="auto"/>
        <w:left w:val="none" w:sz="0" w:space="0" w:color="auto"/>
        <w:bottom w:val="none" w:sz="0" w:space="0" w:color="auto"/>
        <w:right w:val="none" w:sz="0" w:space="0" w:color="auto"/>
      </w:divBdr>
    </w:div>
    <w:div w:id="492914469">
      <w:bodyDiv w:val="1"/>
      <w:marLeft w:val="0"/>
      <w:marRight w:val="0"/>
      <w:marTop w:val="0"/>
      <w:marBottom w:val="0"/>
      <w:divBdr>
        <w:top w:val="none" w:sz="0" w:space="0" w:color="auto"/>
        <w:left w:val="none" w:sz="0" w:space="0" w:color="auto"/>
        <w:bottom w:val="none" w:sz="0" w:space="0" w:color="auto"/>
        <w:right w:val="none" w:sz="0" w:space="0" w:color="auto"/>
      </w:divBdr>
    </w:div>
    <w:div w:id="534923533">
      <w:bodyDiv w:val="1"/>
      <w:marLeft w:val="0"/>
      <w:marRight w:val="0"/>
      <w:marTop w:val="0"/>
      <w:marBottom w:val="0"/>
      <w:divBdr>
        <w:top w:val="none" w:sz="0" w:space="0" w:color="auto"/>
        <w:left w:val="none" w:sz="0" w:space="0" w:color="auto"/>
        <w:bottom w:val="none" w:sz="0" w:space="0" w:color="auto"/>
        <w:right w:val="none" w:sz="0" w:space="0" w:color="auto"/>
      </w:divBdr>
      <w:divsChild>
        <w:div w:id="1019889956">
          <w:marLeft w:val="0"/>
          <w:marRight w:val="0"/>
          <w:marTop w:val="0"/>
          <w:marBottom w:val="0"/>
          <w:divBdr>
            <w:top w:val="none" w:sz="0" w:space="0" w:color="auto"/>
            <w:left w:val="none" w:sz="0" w:space="0" w:color="auto"/>
            <w:bottom w:val="none" w:sz="0" w:space="0" w:color="auto"/>
            <w:right w:val="none" w:sz="0" w:space="0" w:color="auto"/>
          </w:divBdr>
          <w:divsChild>
            <w:div w:id="881207439">
              <w:marLeft w:val="0"/>
              <w:marRight w:val="0"/>
              <w:marTop w:val="0"/>
              <w:marBottom w:val="0"/>
              <w:divBdr>
                <w:top w:val="none" w:sz="0" w:space="0" w:color="auto"/>
                <w:left w:val="none" w:sz="0" w:space="0" w:color="auto"/>
                <w:bottom w:val="none" w:sz="0" w:space="0" w:color="auto"/>
                <w:right w:val="none" w:sz="0" w:space="0" w:color="auto"/>
              </w:divBdr>
            </w:div>
            <w:div w:id="1564943511">
              <w:marLeft w:val="0"/>
              <w:marRight w:val="0"/>
              <w:marTop w:val="0"/>
              <w:marBottom w:val="0"/>
              <w:divBdr>
                <w:top w:val="none" w:sz="0" w:space="0" w:color="auto"/>
                <w:left w:val="none" w:sz="0" w:space="0" w:color="auto"/>
                <w:bottom w:val="none" w:sz="0" w:space="0" w:color="auto"/>
                <w:right w:val="none" w:sz="0" w:space="0" w:color="auto"/>
              </w:divBdr>
            </w:div>
          </w:divsChild>
        </w:div>
        <w:div w:id="148138232">
          <w:marLeft w:val="0"/>
          <w:marRight w:val="0"/>
          <w:marTop w:val="0"/>
          <w:marBottom w:val="0"/>
          <w:divBdr>
            <w:top w:val="none" w:sz="0" w:space="0" w:color="auto"/>
            <w:left w:val="none" w:sz="0" w:space="0" w:color="auto"/>
            <w:bottom w:val="none" w:sz="0" w:space="0" w:color="auto"/>
            <w:right w:val="none" w:sz="0" w:space="0" w:color="auto"/>
          </w:divBdr>
          <w:divsChild>
            <w:div w:id="3632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53764">
      <w:bodyDiv w:val="1"/>
      <w:marLeft w:val="0"/>
      <w:marRight w:val="0"/>
      <w:marTop w:val="0"/>
      <w:marBottom w:val="0"/>
      <w:divBdr>
        <w:top w:val="none" w:sz="0" w:space="0" w:color="auto"/>
        <w:left w:val="none" w:sz="0" w:space="0" w:color="auto"/>
        <w:bottom w:val="none" w:sz="0" w:space="0" w:color="auto"/>
        <w:right w:val="none" w:sz="0" w:space="0" w:color="auto"/>
      </w:divBdr>
    </w:div>
    <w:div w:id="619143662">
      <w:bodyDiv w:val="1"/>
      <w:marLeft w:val="0"/>
      <w:marRight w:val="0"/>
      <w:marTop w:val="0"/>
      <w:marBottom w:val="0"/>
      <w:divBdr>
        <w:top w:val="none" w:sz="0" w:space="0" w:color="auto"/>
        <w:left w:val="none" w:sz="0" w:space="0" w:color="auto"/>
        <w:bottom w:val="none" w:sz="0" w:space="0" w:color="auto"/>
        <w:right w:val="none" w:sz="0" w:space="0" w:color="auto"/>
      </w:divBdr>
    </w:div>
    <w:div w:id="660355943">
      <w:bodyDiv w:val="1"/>
      <w:marLeft w:val="0"/>
      <w:marRight w:val="0"/>
      <w:marTop w:val="0"/>
      <w:marBottom w:val="0"/>
      <w:divBdr>
        <w:top w:val="none" w:sz="0" w:space="0" w:color="auto"/>
        <w:left w:val="none" w:sz="0" w:space="0" w:color="auto"/>
        <w:bottom w:val="none" w:sz="0" w:space="0" w:color="auto"/>
        <w:right w:val="none" w:sz="0" w:space="0" w:color="auto"/>
      </w:divBdr>
    </w:div>
    <w:div w:id="663627533">
      <w:bodyDiv w:val="1"/>
      <w:marLeft w:val="0"/>
      <w:marRight w:val="0"/>
      <w:marTop w:val="0"/>
      <w:marBottom w:val="0"/>
      <w:divBdr>
        <w:top w:val="none" w:sz="0" w:space="0" w:color="auto"/>
        <w:left w:val="none" w:sz="0" w:space="0" w:color="auto"/>
        <w:bottom w:val="none" w:sz="0" w:space="0" w:color="auto"/>
        <w:right w:val="none" w:sz="0" w:space="0" w:color="auto"/>
      </w:divBdr>
    </w:div>
    <w:div w:id="673529431">
      <w:bodyDiv w:val="1"/>
      <w:marLeft w:val="0"/>
      <w:marRight w:val="0"/>
      <w:marTop w:val="0"/>
      <w:marBottom w:val="0"/>
      <w:divBdr>
        <w:top w:val="none" w:sz="0" w:space="0" w:color="auto"/>
        <w:left w:val="none" w:sz="0" w:space="0" w:color="auto"/>
        <w:bottom w:val="none" w:sz="0" w:space="0" w:color="auto"/>
        <w:right w:val="none" w:sz="0" w:space="0" w:color="auto"/>
      </w:divBdr>
    </w:div>
    <w:div w:id="718431187">
      <w:bodyDiv w:val="1"/>
      <w:marLeft w:val="0"/>
      <w:marRight w:val="0"/>
      <w:marTop w:val="0"/>
      <w:marBottom w:val="0"/>
      <w:divBdr>
        <w:top w:val="none" w:sz="0" w:space="0" w:color="auto"/>
        <w:left w:val="none" w:sz="0" w:space="0" w:color="auto"/>
        <w:bottom w:val="none" w:sz="0" w:space="0" w:color="auto"/>
        <w:right w:val="none" w:sz="0" w:space="0" w:color="auto"/>
      </w:divBdr>
    </w:div>
    <w:div w:id="778993518">
      <w:bodyDiv w:val="1"/>
      <w:marLeft w:val="0"/>
      <w:marRight w:val="0"/>
      <w:marTop w:val="0"/>
      <w:marBottom w:val="0"/>
      <w:divBdr>
        <w:top w:val="none" w:sz="0" w:space="0" w:color="auto"/>
        <w:left w:val="none" w:sz="0" w:space="0" w:color="auto"/>
        <w:bottom w:val="none" w:sz="0" w:space="0" w:color="auto"/>
        <w:right w:val="none" w:sz="0" w:space="0" w:color="auto"/>
      </w:divBdr>
    </w:div>
    <w:div w:id="781648728">
      <w:bodyDiv w:val="1"/>
      <w:marLeft w:val="0"/>
      <w:marRight w:val="0"/>
      <w:marTop w:val="0"/>
      <w:marBottom w:val="0"/>
      <w:divBdr>
        <w:top w:val="none" w:sz="0" w:space="0" w:color="auto"/>
        <w:left w:val="none" w:sz="0" w:space="0" w:color="auto"/>
        <w:bottom w:val="none" w:sz="0" w:space="0" w:color="auto"/>
        <w:right w:val="none" w:sz="0" w:space="0" w:color="auto"/>
      </w:divBdr>
    </w:div>
    <w:div w:id="796143629">
      <w:bodyDiv w:val="1"/>
      <w:marLeft w:val="0"/>
      <w:marRight w:val="0"/>
      <w:marTop w:val="0"/>
      <w:marBottom w:val="0"/>
      <w:divBdr>
        <w:top w:val="none" w:sz="0" w:space="0" w:color="auto"/>
        <w:left w:val="none" w:sz="0" w:space="0" w:color="auto"/>
        <w:bottom w:val="none" w:sz="0" w:space="0" w:color="auto"/>
        <w:right w:val="none" w:sz="0" w:space="0" w:color="auto"/>
      </w:divBdr>
    </w:div>
    <w:div w:id="841899617">
      <w:bodyDiv w:val="1"/>
      <w:marLeft w:val="0"/>
      <w:marRight w:val="0"/>
      <w:marTop w:val="0"/>
      <w:marBottom w:val="0"/>
      <w:divBdr>
        <w:top w:val="none" w:sz="0" w:space="0" w:color="auto"/>
        <w:left w:val="none" w:sz="0" w:space="0" w:color="auto"/>
        <w:bottom w:val="none" w:sz="0" w:space="0" w:color="auto"/>
        <w:right w:val="none" w:sz="0" w:space="0" w:color="auto"/>
      </w:divBdr>
    </w:div>
    <w:div w:id="912468480">
      <w:bodyDiv w:val="1"/>
      <w:marLeft w:val="0"/>
      <w:marRight w:val="0"/>
      <w:marTop w:val="0"/>
      <w:marBottom w:val="0"/>
      <w:divBdr>
        <w:top w:val="none" w:sz="0" w:space="0" w:color="auto"/>
        <w:left w:val="none" w:sz="0" w:space="0" w:color="auto"/>
        <w:bottom w:val="none" w:sz="0" w:space="0" w:color="auto"/>
        <w:right w:val="none" w:sz="0" w:space="0" w:color="auto"/>
      </w:divBdr>
    </w:div>
    <w:div w:id="941647424">
      <w:bodyDiv w:val="1"/>
      <w:marLeft w:val="0"/>
      <w:marRight w:val="0"/>
      <w:marTop w:val="0"/>
      <w:marBottom w:val="0"/>
      <w:divBdr>
        <w:top w:val="none" w:sz="0" w:space="0" w:color="auto"/>
        <w:left w:val="none" w:sz="0" w:space="0" w:color="auto"/>
        <w:bottom w:val="none" w:sz="0" w:space="0" w:color="auto"/>
        <w:right w:val="none" w:sz="0" w:space="0" w:color="auto"/>
      </w:divBdr>
    </w:div>
    <w:div w:id="948047738">
      <w:bodyDiv w:val="1"/>
      <w:marLeft w:val="0"/>
      <w:marRight w:val="0"/>
      <w:marTop w:val="0"/>
      <w:marBottom w:val="0"/>
      <w:divBdr>
        <w:top w:val="none" w:sz="0" w:space="0" w:color="auto"/>
        <w:left w:val="none" w:sz="0" w:space="0" w:color="auto"/>
        <w:bottom w:val="none" w:sz="0" w:space="0" w:color="auto"/>
        <w:right w:val="none" w:sz="0" w:space="0" w:color="auto"/>
      </w:divBdr>
    </w:div>
    <w:div w:id="950667638">
      <w:bodyDiv w:val="1"/>
      <w:marLeft w:val="0"/>
      <w:marRight w:val="0"/>
      <w:marTop w:val="0"/>
      <w:marBottom w:val="0"/>
      <w:divBdr>
        <w:top w:val="none" w:sz="0" w:space="0" w:color="auto"/>
        <w:left w:val="none" w:sz="0" w:space="0" w:color="auto"/>
        <w:bottom w:val="none" w:sz="0" w:space="0" w:color="auto"/>
        <w:right w:val="none" w:sz="0" w:space="0" w:color="auto"/>
      </w:divBdr>
    </w:div>
    <w:div w:id="964502269">
      <w:bodyDiv w:val="1"/>
      <w:marLeft w:val="0"/>
      <w:marRight w:val="0"/>
      <w:marTop w:val="0"/>
      <w:marBottom w:val="0"/>
      <w:divBdr>
        <w:top w:val="none" w:sz="0" w:space="0" w:color="auto"/>
        <w:left w:val="none" w:sz="0" w:space="0" w:color="auto"/>
        <w:bottom w:val="none" w:sz="0" w:space="0" w:color="auto"/>
        <w:right w:val="none" w:sz="0" w:space="0" w:color="auto"/>
      </w:divBdr>
    </w:div>
    <w:div w:id="1078745250">
      <w:bodyDiv w:val="1"/>
      <w:marLeft w:val="0"/>
      <w:marRight w:val="0"/>
      <w:marTop w:val="0"/>
      <w:marBottom w:val="0"/>
      <w:divBdr>
        <w:top w:val="none" w:sz="0" w:space="0" w:color="auto"/>
        <w:left w:val="none" w:sz="0" w:space="0" w:color="auto"/>
        <w:bottom w:val="none" w:sz="0" w:space="0" w:color="auto"/>
        <w:right w:val="none" w:sz="0" w:space="0" w:color="auto"/>
      </w:divBdr>
    </w:div>
    <w:div w:id="1091701396">
      <w:bodyDiv w:val="1"/>
      <w:marLeft w:val="0"/>
      <w:marRight w:val="0"/>
      <w:marTop w:val="0"/>
      <w:marBottom w:val="0"/>
      <w:divBdr>
        <w:top w:val="none" w:sz="0" w:space="0" w:color="auto"/>
        <w:left w:val="none" w:sz="0" w:space="0" w:color="auto"/>
        <w:bottom w:val="none" w:sz="0" w:space="0" w:color="auto"/>
        <w:right w:val="none" w:sz="0" w:space="0" w:color="auto"/>
      </w:divBdr>
    </w:div>
    <w:div w:id="1091856886">
      <w:bodyDiv w:val="1"/>
      <w:marLeft w:val="0"/>
      <w:marRight w:val="0"/>
      <w:marTop w:val="0"/>
      <w:marBottom w:val="0"/>
      <w:divBdr>
        <w:top w:val="none" w:sz="0" w:space="0" w:color="auto"/>
        <w:left w:val="none" w:sz="0" w:space="0" w:color="auto"/>
        <w:bottom w:val="none" w:sz="0" w:space="0" w:color="auto"/>
        <w:right w:val="none" w:sz="0" w:space="0" w:color="auto"/>
      </w:divBdr>
    </w:div>
    <w:div w:id="1119184273">
      <w:bodyDiv w:val="1"/>
      <w:marLeft w:val="0"/>
      <w:marRight w:val="0"/>
      <w:marTop w:val="0"/>
      <w:marBottom w:val="0"/>
      <w:divBdr>
        <w:top w:val="none" w:sz="0" w:space="0" w:color="auto"/>
        <w:left w:val="none" w:sz="0" w:space="0" w:color="auto"/>
        <w:bottom w:val="none" w:sz="0" w:space="0" w:color="auto"/>
        <w:right w:val="none" w:sz="0" w:space="0" w:color="auto"/>
      </w:divBdr>
    </w:div>
    <w:div w:id="1124663859">
      <w:bodyDiv w:val="1"/>
      <w:marLeft w:val="0"/>
      <w:marRight w:val="0"/>
      <w:marTop w:val="0"/>
      <w:marBottom w:val="0"/>
      <w:divBdr>
        <w:top w:val="none" w:sz="0" w:space="0" w:color="auto"/>
        <w:left w:val="none" w:sz="0" w:space="0" w:color="auto"/>
        <w:bottom w:val="none" w:sz="0" w:space="0" w:color="auto"/>
        <w:right w:val="none" w:sz="0" w:space="0" w:color="auto"/>
      </w:divBdr>
    </w:div>
    <w:div w:id="1153444650">
      <w:bodyDiv w:val="1"/>
      <w:marLeft w:val="0"/>
      <w:marRight w:val="0"/>
      <w:marTop w:val="0"/>
      <w:marBottom w:val="0"/>
      <w:divBdr>
        <w:top w:val="none" w:sz="0" w:space="0" w:color="auto"/>
        <w:left w:val="none" w:sz="0" w:space="0" w:color="auto"/>
        <w:bottom w:val="none" w:sz="0" w:space="0" w:color="auto"/>
        <w:right w:val="none" w:sz="0" w:space="0" w:color="auto"/>
      </w:divBdr>
    </w:div>
    <w:div w:id="1185825592">
      <w:bodyDiv w:val="1"/>
      <w:marLeft w:val="0"/>
      <w:marRight w:val="0"/>
      <w:marTop w:val="0"/>
      <w:marBottom w:val="0"/>
      <w:divBdr>
        <w:top w:val="none" w:sz="0" w:space="0" w:color="auto"/>
        <w:left w:val="none" w:sz="0" w:space="0" w:color="auto"/>
        <w:bottom w:val="none" w:sz="0" w:space="0" w:color="auto"/>
        <w:right w:val="none" w:sz="0" w:space="0" w:color="auto"/>
      </w:divBdr>
    </w:div>
    <w:div w:id="1207525518">
      <w:bodyDiv w:val="1"/>
      <w:marLeft w:val="0"/>
      <w:marRight w:val="0"/>
      <w:marTop w:val="0"/>
      <w:marBottom w:val="0"/>
      <w:divBdr>
        <w:top w:val="none" w:sz="0" w:space="0" w:color="auto"/>
        <w:left w:val="none" w:sz="0" w:space="0" w:color="auto"/>
        <w:bottom w:val="none" w:sz="0" w:space="0" w:color="auto"/>
        <w:right w:val="none" w:sz="0" w:space="0" w:color="auto"/>
      </w:divBdr>
    </w:div>
    <w:div w:id="1265576894">
      <w:bodyDiv w:val="1"/>
      <w:marLeft w:val="0"/>
      <w:marRight w:val="0"/>
      <w:marTop w:val="0"/>
      <w:marBottom w:val="0"/>
      <w:divBdr>
        <w:top w:val="none" w:sz="0" w:space="0" w:color="auto"/>
        <w:left w:val="none" w:sz="0" w:space="0" w:color="auto"/>
        <w:bottom w:val="none" w:sz="0" w:space="0" w:color="auto"/>
        <w:right w:val="none" w:sz="0" w:space="0" w:color="auto"/>
      </w:divBdr>
    </w:div>
    <w:div w:id="1357383689">
      <w:bodyDiv w:val="1"/>
      <w:marLeft w:val="0"/>
      <w:marRight w:val="0"/>
      <w:marTop w:val="0"/>
      <w:marBottom w:val="0"/>
      <w:divBdr>
        <w:top w:val="none" w:sz="0" w:space="0" w:color="auto"/>
        <w:left w:val="none" w:sz="0" w:space="0" w:color="auto"/>
        <w:bottom w:val="none" w:sz="0" w:space="0" w:color="auto"/>
        <w:right w:val="none" w:sz="0" w:space="0" w:color="auto"/>
      </w:divBdr>
    </w:div>
    <w:div w:id="1473790342">
      <w:bodyDiv w:val="1"/>
      <w:marLeft w:val="0"/>
      <w:marRight w:val="0"/>
      <w:marTop w:val="0"/>
      <w:marBottom w:val="0"/>
      <w:divBdr>
        <w:top w:val="none" w:sz="0" w:space="0" w:color="auto"/>
        <w:left w:val="none" w:sz="0" w:space="0" w:color="auto"/>
        <w:bottom w:val="none" w:sz="0" w:space="0" w:color="auto"/>
        <w:right w:val="none" w:sz="0" w:space="0" w:color="auto"/>
      </w:divBdr>
    </w:div>
    <w:div w:id="1528911171">
      <w:bodyDiv w:val="1"/>
      <w:marLeft w:val="0"/>
      <w:marRight w:val="0"/>
      <w:marTop w:val="0"/>
      <w:marBottom w:val="0"/>
      <w:divBdr>
        <w:top w:val="none" w:sz="0" w:space="0" w:color="auto"/>
        <w:left w:val="none" w:sz="0" w:space="0" w:color="auto"/>
        <w:bottom w:val="none" w:sz="0" w:space="0" w:color="auto"/>
        <w:right w:val="none" w:sz="0" w:space="0" w:color="auto"/>
      </w:divBdr>
    </w:div>
    <w:div w:id="1681541476">
      <w:bodyDiv w:val="1"/>
      <w:marLeft w:val="0"/>
      <w:marRight w:val="0"/>
      <w:marTop w:val="0"/>
      <w:marBottom w:val="0"/>
      <w:divBdr>
        <w:top w:val="none" w:sz="0" w:space="0" w:color="auto"/>
        <w:left w:val="none" w:sz="0" w:space="0" w:color="auto"/>
        <w:bottom w:val="none" w:sz="0" w:space="0" w:color="auto"/>
        <w:right w:val="none" w:sz="0" w:space="0" w:color="auto"/>
      </w:divBdr>
    </w:div>
    <w:div w:id="1698651822">
      <w:bodyDiv w:val="1"/>
      <w:marLeft w:val="0"/>
      <w:marRight w:val="0"/>
      <w:marTop w:val="0"/>
      <w:marBottom w:val="0"/>
      <w:divBdr>
        <w:top w:val="none" w:sz="0" w:space="0" w:color="auto"/>
        <w:left w:val="none" w:sz="0" w:space="0" w:color="auto"/>
        <w:bottom w:val="none" w:sz="0" w:space="0" w:color="auto"/>
        <w:right w:val="none" w:sz="0" w:space="0" w:color="auto"/>
      </w:divBdr>
    </w:div>
    <w:div w:id="1719548279">
      <w:bodyDiv w:val="1"/>
      <w:marLeft w:val="0"/>
      <w:marRight w:val="0"/>
      <w:marTop w:val="0"/>
      <w:marBottom w:val="0"/>
      <w:divBdr>
        <w:top w:val="none" w:sz="0" w:space="0" w:color="auto"/>
        <w:left w:val="none" w:sz="0" w:space="0" w:color="auto"/>
        <w:bottom w:val="none" w:sz="0" w:space="0" w:color="auto"/>
        <w:right w:val="none" w:sz="0" w:space="0" w:color="auto"/>
      </w:divBdr>
    </w:div>
    <w:div w:id="1756779665">
      <w:bodyDiv w:val="1"/>
      <w:marLeft w:val="0"/>
      <w:marRight w:val="0"/>
      <w:marTop w:val="0"/>
      <w:marBottom w:val="0"/>
      <w:divBdr>
        <w:top w:val="none" w:sz="0" w:space="0" w:color="auto"/>
        <w:left w:val="none" w:sz="0" w:space="0" w:color="auto"/>
        <w:bottom w:val="none" w:sz="0" w:space="0" w:color="auto"/>
        <w:right w:val="none" w:sz="0" w:space="0" w:color="auto"/>
      </w:divBdr>
    </w:div>
    <w:div w:id="1766993790">
      <w:bodyDiv w:val="1"/>
      <w:marLeft w:val="0"/>
      <w:marRight w:val="0"/>
      <w:marTop w:val="0"/>
      <w:marBottom w:val="0"/>
      <w:divBdr>
        <w:top w:val="none" w:sz="0" w:space="0" w:color="auto"/>
        <w:left w:val="none" w:sz="0" w:space="0" w:color="auto"/>
        <w:bottom w:val="none" w:sz="0" w:space="0" w:color="auto"/>
        <w:right w:val="none" w:sz="0" w:space="0" w:color="auto"/>
      </w:divBdr>
    </w:div>
    <w:div w:id="1791194752">
      <w:bodyDiv w:val="1"/>
      <w:marLeft w:val="0"/>
      <w:marRight w:val="0"/>
      <w:marTop w:val="0"/>
      <w:marBottom w:val="0"/>
      <w:divBdr>
        <w:top w:val="none" w:sz="0" w:space="0" w:color="auto"/>
        <w:left w:val="none" w:sz="0" w:space="0" w:color="auto"/>
        <w:bottom w:val="none" w:sz="0" w:space="0" w:color="auto"/>
        <w:right w:val="none" w:sz="0" w:space="0" w:color="auto"/>
      </w:divBdr>
    </w:div>
    <w:div w:id="1949578601">
      <w:bodyDiv w:val="1"/>
      <w:marLeft w:val="0"/>
      <w:marRight w:val="0"/>
      <w:marTop w:val="0"/>
      <w:marBottom w:val="0"/>
      <w:divBdr>
        <w:top w:val="none" w:sz="0" w:space="0" w:color="auto"/>
        <w:left w:val="none" w:sz="0" w:space="0" w:color="auto"/>
        <w:bottom w:val="none" w:sz="0" w:space="0" w:color="auto"/>
        <w:right w:val="none" w:sz="0" w:space="0" w:color="auto"/>
      </w:divBdr>
    </w:div>
    <w:div w:id="2004771480">
      <w:bodyDiv w:val="1"/>
      <w:marLeft w:val="0"/>
      <w:marRight w:val="0"/>
      <w:marTop w:val="0"/>
      <w:marBottom w:val="0"/>
      <w:divBdr>
        <w:top w:val="none" w:sz="0" w:space="0" w:color="auto"/>
        <w:left w:val="none" w:sz="0" w:space="0" w:color="auto"/>
        <w:bottom w:val="none" w:sz="0" w:space="0" w:color="auto"/>
        <w:right w:val="none" w:sz="0" w:space="0" w:color="auto"/>
      </w:divBdr>
    </w:div>
    <w:div w:id="2067216793">
      <w:bodyDiv w:val="1"/>
      <w:marLeft w:val="0"/>
      <w:marRight w:val="0"/>
      <w:marTop w:val="0"/>
      <w:marBottom w:val="0"/>
      <w:divBdr>
        <w:top w:val="none" w:sz="0" w:space="0" w:color="auto"/>
        <w:left w:val="none" w:sz="0" w:space="0" w:color="auto"/>
        <w:bottom w:val="none" w:sz="0" w:space="0" w:color="auto"/>
        <w:right w:val="none" w:sz="0" w:space="0" w:color="auto"/>
      </w:divBdr>
    </w:div>
    <w:div w:id="2075278814">
      <w:bodyDiv w:val="1"/>
      <w:marLeft w:val="0"/>
      <w:marRight w:val="0"/>
      <w:marTop w:val="0"/>
      <w:marBottom w:val="0"/>
      <w:divBdr>
        <w:top w:val="none" w:sz="0" w:space="0" w:color="auto"/>
        <w:left w:val="none" w:sz="0" w:space="0" w:color="auto"/>
        <w:bottom w:val="none" w:sz="0" w:space="0" w:color="auto"/>
        <w:right w:val="none" w:sz="0" w:space="0" w:color="auto"/>
      </w:divBdr>
    </w:div>
    <w:div w:id="21212963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anessa.newey@ga.gov.au" TargetMode="External"/><Relationship Id="rId18" Type="http://schemas.openxmlformats.org/officeDocument/2006/relationships/glossaryDocument" Target="glossary/document.xml"/><Relationship Id="rId3" Type="http://schemas.openxmlformats.org/officeDocument/2006/relationships/customXml" Target="../customXml/item3.xml"/><Relationship Id="R2ffecb2f072340a4"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hyperlink" Target="http://www.ga.gov.au/about/careers/current-vacancie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ga.gov.au/about/career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apsc.gov.au/working-aps/diversity-and-inclusion/disability/recruitability/recruitability-scheme-guide-applicant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hr@ga.gov.au" TargetMode="External"/><Relationship Id="R72ea5a33c6d74fdd"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3EAC034B4E144F9A225A74F0F67276D"/>
        <w:category>
          <w:name w:val="General"/>
          <w:gallery w:val="placeholder"/>
        </w:category>
        <w:types>
          <w:type w:val="bbPlcHdr"/>
        </w:types>
        <w:behaviors>
          <w:behavior w:val="content"/>
        </w:behaviors>
        <w:guid w:val="{EF4962F4-D0AA-41C2-8C02-99D1B927E2EA}"/>
      </w:docPartPr>
      <w:docPartBody>
        <w:p w:rsidR="006D737E" w:rsidRDefault="00342FAE" w:rsidP="00342FAE">
          <w:pPr>
            <w:pStyle w:val="03EAC034B4E144F9A225A74F0F67276D"/>
          </w:pPr>
          <w:r w:rsidRPr="00A43C70">
            <w:rPr>
              <w:rStyle w:val="PlaceholderText"/>
            </w:rPr>
            <w:t>Choose an item.</w:t>
          </w:r>
        </w:p>
      </w:docPartBody>
    </w:docPart>
    <w:docPart>
      <w:docPartPr>
        <w:name w:val="BDA4A166B1C14DA6B735244011B8D75E"/>
        <w:category>
          <w:name w:val="General"/>
          <w:gallery w:val="placeholder"/>
        </w:category>
        <w:types>
          <w:type w:val="bbPlcHdr"/>
        </w:types>
        <w:behaviors>
          <w:behavior w:val="content"/>
        </w:behaviors>
        <w:guid w:val="{DBCC09A6-C9DA-47E3-8EE4-799B35E956B3}"/>
      </w:docPartPr>
      <w:docPartBody>
        <w:p w:rsidR="006D737E" w:rsidRDefault="00342FAE" w:rsidP="00342FAE">
          <w:pPr>
            <w:pStyle w:val="BDA4A166B1C14DA6B735244011B8D75E"/>
          </w:pPr>
          <w:r w:rsidRPr="009D77E5">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0D5"/>
    <w:rsid w:val="00151383"/>
    <w:rsid w:val="00212189"/>
    <w:rsid w:val="002B5238"/>
    <w:rsid w:val="002C1CD0"/>
    <w:rsid w:val="00342FAE"/>
    <w:rsid w:val="00396B30"/>
    <w:rsid w:val="00411939"/>
    <w:rsid w:val="00450FB4"/>
    <w:rsid w:val="00454EE4"/>
    <w:rsid w:val="00513108"/>
    <w:rsid w:val="005552B5"/>
    <w:rsid w:val="00645817"/>
    <w:rsid w:val="00645CC5"/>
    <w:rsid w:val="006C45B5"/>
    <w:rsid w:val="006D737E"/>
    <w:rsid w:val="00794E74"/>
    <w:rsid w:val="007B31CD"/>
    <w:rsid w:val="00867C55"/>
    <w:rsid w:val="008B150A"/>
    <w:rsid w:val="008B3A5C"/>
    <w:rsid w:val="008F0366"/>
    <w:rsid w:val="008F291D"/>
    <w:rsid w:val="00906E67"/>
    <w:rsid w:val="00973BDD"/>
    <w:rsid w:val="00A51C3F"/>
    <w:rsid w:val="00C230C8"/>
    <w:rsid w:val="00CA58F8"/>
    <w:rsid w:val="00DA0903"/>
    <w:rsid w:val="00DC0B3A"/>
    <w:rsid w:val="00E747BD"/>
    <w:rsid w:val="00EC0E3F"/>
    <w:rsid w:val="00F07B2F"/>
    <w:rsid w:val="00F570D5"/>
    <w:rsid w:val="00F94195"/>
    <w:rsid w:val="00FC53A3"/>
    <w:rsid w:val="00FF51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aliases w:val="Pl-DO NOT USE"/>
    <w:uiPriority w:val="99"/>
    <w:semiHidden/>
    <w:rsid w:val="00342FAE"/>
  </w:style>
  <w:style w:type="paragraph" w:customStyle="1" w:styleId="23E067A3DE72477CAE0EC33B56F460B4">
    <w:name w:val="23E067A3DE72477CAE0EC33B56F460B4"/>
    <w:rsid w:val="00F570D5"/>
  </w:style>
  <w:style w:type="paragraph" w:customStyle="1" w:styleId="1EAD7BFB4229431AA210837AF047C9B1">
    <w:name w:val="1EAD7BFB4229431AA210837AF047C9B1"/>
    <w:rsid w:val="00F570D5"/>
  </w:style>
  <w:style w:type="paragraph" w:customStyle="1" w:styleId="42378CBD00134DA28B4EF06C4908D8B7">
    <w:name w:val="42378CBD00134DA28B4EF06C4908D8B7"/>
    <w:rsid w:val="00F570D5"/>
  </w:style>
  <w:style w:type="paragraph" w:customStyle="1" w:styleId="4999BD61BBB540279DB19854963384E0">
    <w:name w:val="4999BD61BBB540279DB19854963384E0"/>
    <w:rsid w:val="00F570D5"/>
  </w:style>
  <w:style w:type="paragraph" w:customStyle="1" w:styleId="27F982A30F454E6582C8D16F3A10E6E4">
    <w:name w:val="27F982A30F454E6582C8D16F3A10E6E4"/>
    <w:rsid w:val="00F570D5"/>
  </w:style>
  <w:style w:type="paragraph" w:customStyle="1" w:styleId="A1A0C4AB0CCB401F944F79A66086B988">
    <w:name w:val="A1A0C4AB0CCB401F944F79A66086B988"/>
    <w:rsid w:val="00F570D5"/>
  </w:style>
  <w:style w:type="paragraph" w:customStyle="1" w:styleId="4030D2E9C0CC48648EF7B305E4FF1812">
    <w:name w:val="4030D2E9C0CC48648EF7B305E4FF1812"/>
    <w:rsid w:val="00F570D5"/>
  </w:style>
  <w:style w:type="paragraph" w:customStyle="1" w:styleId="A16B2930E0814C21ACFD4FC49E2F760C">
    <w:name w:val="A16B2930E0814C21ACFD4FC49E2F760C"/>
    <w:rsid w:val="00794E74"/>
    <w:pPr>
      <w:spacing w:after="160" w:line="259" w:lineRule="auto"/>
    </w:pPr>
  </w:style>
  <w:style w:type="paragraph" w:customStyle="1" w:styleId="B473E21435DA4637AE62A12714057E84">
    <w:name w:val="B473E21435DA4637AE62A12714057E84"/>
    <w:rsid w:val="00794E74"/>
    <w:pPr>
      <w:spacing w:after="160" w:line="259" w:lineRule="auto"/>
    </w:pPr>
  </w:style>
  <w:style w:type="paragraph" w:customStyle="1" w:styleId="D9151011CCCB4088948937270B35EE82">
    <w:name w:val="D9151011CCCB4088948937270B35EE82"/>
    <w:rsid w:val="00794E74"/>
    <w:pPr>
      <w:spacing w:after="160" w:line="259" w:lineRule="auto"/>
    </w:pPr>
  </w:style>
  <w:style w:type="paragraph" w:customStyle="1" w:styleId="6ABADAB7551549118083CFAF0F4DE65A">
    <w:name w:val="6ABADAB7551549118083CFAF0F4DE65A"/>
    <w:rsid w:val="00794E74"/>
    <w:pPr>
      <w:spacing w:after="160" w:line="259" w:lineRule="auto"/>
    </w:pPr>
  </w:style>
  <w:style w:type="paragraph" w:customStyle="1" w:styleId="068B9F6994B744B0AEE72D03D7DC6549">
    <w:name w:val="068B9F6994B744B0AEE72D03D7DC6549"/>
    <w:rsid w:val="00794E74"/>
    <w:pPr>
      <w:spacing w:after="160" w:line="259" w:lineRule="auto"/>
    </w:pPr>
  </w:style>
  <w:style w:type="paragraph" w:customStyle="1" w:styleId="FFB83CED2C674FC6A542691101B09F32">
    <w:name w:val="FFB83CED2C674FC6A542691101B09F32"/>
    <w:rsid w:val="00794E74"/>
    <w:pPr>
      <w:spacing w:after="160" w:line="259" w:lineRule="auto"/>
    </w:pPr>
  </w:style>
  <w:style w:type="paragraph" w:customStyle="1" w:styleId="65ED888A5424405AB3346D595FDADFFE">
    <w:name w:val="65ED888A5424405AB3346D595FDADFFE"/>
    <w:rsid w:val="00973BDD"/>
    <w:pPr>
      <w:spacing w:after="160" w:line="259" w:lineRule="auto"/>
    </w:pPr>
  </w:style>
  <w:style w:type="paragraph" w:customStyle="1" w:styleId="725F1D714E2F4BF5A714254D75FEB4FB">
    <w:name w:val="725F1D714E2F4BF5A714254D75FEB4FB"/>
    <w:rsid w:val="00454EE4"/>
    <w:pPr>
      <w:spacing w:after="160" w:line="259" w:lineRule="auto"/>
    </w:pPr>
  </w:style>
  <w:style w:type="paragraph" w:customStyle="1" w:styleId="0B9F75FB83E540BA8D457C1CBC90C999">
    <w:name w:val="0B9F75FB83E540BA8D457C1CBC90C999"/>
    <w:rsid w:val="00454EE4"/>
    <w:pPr>
      <w:spacing w:after="160" w:line="259" w:lineRule="auto"/>
    </w:pPr>
  </w:style>
  <w:style w:type="paragraph" w:customStyle="1" w:styleId="00BD4881976F49E5A41D3A3EE794737C">
    <w:name w:val="00BD4881976F49E5A41D3A3EE794737C"/>
    <w:rsid w:val="00454EE4"/>
    <w:pPr>
      <w:spacing w:after="160" w:line="259" w:lineRule="auto"/>
    </w:pPr>
  </w:style>
  <w:style w:type="paragraph" w:customStyle="1" w:styleId="DFA6A193DEAB4718B32192FB677D12C6">
    <w:name w:val="DFA6A193DEAB4718B32192FB677D12C6"/>
    <w:rsid w:val="00454EE4"/>
    <w:pPr>
      <w:spacing w:after="160" w:line="259" w:lineRule="auto"/>
    </w:pPr>
  </w:style>
  <w:style w:type="paragraph" w:customStyle="1" w:styleId="EE452075C251471A81BDB8E666372170">
    <w:name w:val="EE452075C251471A81BDB8E666372170"/>
    <w:rsid w:val="00454EE4"/>
    <w:pPr>
      <w:spacing w:after="160" w:line="259" w:lineRule="auto"/>
    </w:pPr>
  </w:style>
  <w:style w:type="paragraph" w:customStyle="1" w:styleId="72A947C519B14E73AB57E678C0FD025E">
    <w:name w:val="72A947C519B14E73AB57E678C0FD025E"/>
    <w:rsid w:val="00454EE4"/>
    <w:pPr>
      <w:spacing w:after="160" w:line="259" w:lineRule="auto"/>
    </w:pPr>
  </w:style>
  <w:style w:type="paragraph" w:customStyle="1" w:styleId="72A947C519B14E73AB57E678C0FD025E1">
    <w:name w:val="72A947C519B14E73AB57E678C0FD025E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1">
    <w:name w:val="725F1D714E2F4BF5A714254D75FEB4FB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1">
    <w:name w:val="00BD4881976F49E5A41D3A3EE794737C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1">
    <w:name w:val="DFA6A193DEAB4718B32192FB677D12C6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
    <w:name w:val="1CA20F959AE747289B5D617B45B3022D"/>
    <w:rsid w:val="00454EE4"/>
    <w:pPr>
      <w:spacing w:after="160" w:line="259" w:lineRule="auto"/>
    </w:pPr>
  </w:style>
  <w:style w:type="paragraph" w:customStyle="1" w:styleId="725F1D714E2F4BF5A714254D75FEB4FB2">
    <w:name w:val="725F1D714E2F4BF5A714254D75FEB4FB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1">
    <w:name w:val="1CA20F959AE747289B5D617B45B3022D1"/>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2">
    <w:name w:val="00BD4881976F49E5A41D3A3EE794737C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2">
    <w:name w:val="DFA6A193DEAB4718B32192FB677D12C62"/>
    <w:rsid w:val="00454EE4"/>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3">
    <w:name w:val="725F1D714E2F4BF5A714254D75FEB4FB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2">
    <w:name w:val="1CA20F959AE747289B5D617B45B3022D2"/>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3">
    <w:name w:val="00BD4881976F49E5A41D3A3EE794737C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3">
    <w:name w:val="DFA6A193DEAB4718B32192FB677D12C63"/>
    <w:rsid w:val="00DA0903"/>
    <w:pPr>
      <w:widowControl w:val="0"/>
      <w:autoSpaceDE w:val="0"/>
      <w:autoSpaceDN w:val="0"/>
      <w:spacing w:after="0" w:line="240" w:lineRule="auto"/>
    </w:pPr>
    <w:rPr>
      <w:rFonts w:ascii="Arial" w:eastAsia="Arial" w:hAnsi="Arial" w:cs="Arial"/>
      <w:sz w:val="24"/>
      <w:szCs w:val="24"/>
      <w:lang w:bidi="en-AU"/>
    </w:rPr>
  </w:style>
  <w:style w:type="paragraph" w:customStyle="1" w:styleId="725F1D714E2F4BF5A714254D75FEB4FB4">
    <w:name w:val="725F1D714E2F4BF5A714254D75FEB4FB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1CA20F959AE747289B5D617B45B3022D3">
    <w:name w:val="1CA20F959AE747289B5D617B45B3022D3"/>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00BD4881976F49E5A41D3A3EE794737C4">
    <w:name w:val="00BD4881976F49E5A41D3A3EE794737C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DFA6A193DEAB4718B32192FB677D12C64">
    <w:name w:val="DFA6A193DEAB4718B32192FB677D12C64"/>
    <w:rsid w:val="00E747BD"/>
    <w:pPr>
      <w:widowControl w:val="0"/>
      <w:autoSpaceDE w:val="0"/>
      <w:autoSpaceDN w:val="0"/>
      <w:spacing w:after="0" w:line="240" w:lineRule="auto"/>
    </w:pPr>
    <w:rPr>
      <w:rFonts w:ascii="Arial" w:eastAsia="Arial" w:hAnsi="Arial" w:cs="Arial"/>
      <w:sz w:val="24"/>
      <w:szCs w:val="24"/>
      <w:lang w:bidi="en-AU"/>
    </w:rPr>
  </w:style>
  <w:style w:type="paragraph" w:customStyle="1" w:styleId="0F387618014C4D63ACC9C7A3A4499D69">
    <w:name w:val="0F387618014C4D63ACC9C7A3A4499D69"/>
    <w:rsid w:val="00396B30"/>
    <w:pPr>
      <w:spacing w:after="160" w:line="259" w:lineRule="auto"/>
    </w:pPr>
  </w:style>
  <w:style w:type="paragraph" w:customStyle="1" w:styleId="BDDB437621DC4DD390A7A96FBAEBD6C7">
    <w:name w:val="BDDB437621DC4DD390A7A96FBAEBD6C7"/>
    <w:rsid w:val="00396B30"/>
    <w:pPr>
      <w:spacing w:after="160" w:line="259" w:lineRule="auto"/>
    </w:pPr>
  </w:style>
  <w:style w:type="paragraph" w:customStyle="1" w:styleId="39947E077D4141F3A92F1639A60DAD9A">
    <w:name w:val="39947E077D4141F3A92F1639A60DAD9A"/>
    <w:rsid w:val="00396B30"/>
    <w:pPr>
      <w:spacing w:after="160" w:line="259" w:lineRule="auto"/>
    </w:pPr>
  </w:style>
  <w:style w:type="paragraph" w:customStyle="1" w:styleId="B6BC92BC2F8E4E97B4D811AC0CDD642E">
    <w:name w:val="B6BC92BC2F8E4E97B4D811AC0CDD642E"/>
    <w:rsid w:val="00396B30"/>
    <w:pPr>
      <w:spacing w:after="160" w:line="259" w:lineRule="auto"/>
    </w:pPr>
  </w:style>
  <w:style w:type="paragraph" w:customStyle="1" w:styleId="B4E1C501908049EAB1570AA0D3791E52">
    <w:name w:val="B4E1C501908049EAB1570AA0D3791E52"/>
    <w:rsid w:val="00396B30"/>
    <w:pPr>
      <w:spacing w:after="160" w:line="259" w:lineRule="auto"/>
    </w:pPr>
  </w:style>
  <w:style w:type="paragraph" w:customStyle="1" w:styleId="ED50FF51EC2741508059B6C053B77FC3">
    <w:name w:val="ED50FF51EC2741508059B6C053B77FC3"/>
    <w:rsid w:val="005552B5"/>
    <w:pPr>
      <w:spacing w:after="160" w:line="259" w:lineRule="auto"/>
    </w:pPr>
  </w:style>
  <w:style w:type="paragraph" w:customStyle="1" w:styleId="5F8068B88DF24E8DBBCA709BB99B5C31">
    <w:name w:val="5F8068B88DF24E8DBBCA709BB99B5C31"/>
    <w:rsid w:val="005552B5"/>
    <w:pPr>
      <w:spacing w:after="160" w:line="259" w:lineRule="auto"/>
    </w:pPr>
  </w:style>
  <w:style w:type="paragraph" w:customStyle="1" w:styleId="FEAD0F72444E46C0A6AD14A37EC212B9">
    <w:name w:val="FEAD0F72444E46C0A6AD14A37EC212B9"/>
    <w:rsid w:val="005552B5"/>
    <w:pPr>
      <w:spacing w:after="160" w:line="259" w:lineRule="auto"/>
    </w:pPr>
  </w:style>
  <w:style w:type="paragraph" w:customStyle="1" w:styleId="C59D40A428E44AFAB6DDA56BD48CF0E1">
    <w:name w:val="C59D40A428E44AFAB6DDA56BD48CF0E1"/>
    <w:rsid w:val="005552B5"/>
    <w:pPr>
      <w:spacing w:after="160" w:line="259" w:lineRule="auto"/>
    </w:pPr>
  </w:style>
  <w:style w:type="paragraph" w:customStyle="1" w:styleId="412EBA795FD54C6C88A9993523C647E8">
    <w:name w:val="412EBA795FD54C6C88A9993523C647E8"/>
    <w:rsid w:val="005552B5"/>
    <w:pPr>
      <w:spacing w:after="160" w:line="259" w:lineRule="auto"/>
    </w:pPr>
  </w:style>
  <w:style w:type="paragraph" w:customStyle="1" w:styleId="FEFDEFCDE9734F03BE08FFDE5EE098F4">
    <w:name w:val="FEFDEFCDE9734F03BE08FFDE5EE098F4"/>
    <w:rsid w:val="002B5238"/>
    <w:pPr>
      <w:spacing w:after="160" w:line="259" w:lineRule="auto"/>
    </w:pPr>
  </w:style>
  <w:style w:type="paragraph" w:customStyle="1" w:styleId="2C883A05355A4BA0A5FA1249920851B3">
    <w:name w:val="2C883A05355A4BA0A5FA1249920851B3"/>
    <w:rsid w:val="00F94195"/>
    <w:pPr>
      <w:spacing w:after="160" w:line="259" w:lineRule="auto"/>
    </w:pPr>
  </w:style>
  <w:style w:type="paragraph" w:customStyle="1" w:styleId="6D072EDAD8C04A578D10789EC759453B">
    <w:name w:val="6D072EDAD8C04A578D10789EC759453B"/>
    <w:rsid w:val="00F94195"/>
    <w:pPr>
      <w:spacing w:after="160" w:line="259" w:lineRule="auto"/>
    </w:pPr>
  </w:style>
  <w:style w:type="paragraph" w:customStyle="1" w:styleId="4EE29A74653645189F204B9A5DD509EB">
    <w:name w:val="4EE29A74653645189F204B9A5DD509EB"/>
    <w:rsid w:val="00F94195"/>
    <w:pPr>
      <w:spacing w:after="160" w:line="259" w:lineRule="auto"/>
    </w:pPr>
  </w:style>
  <w:style w:type="paragraph" w:customStyle="1" w:styleId="9D4C163AD284448DA64200F0DB17AC0F">
    <w:name w:val="9D4C163AD284448DA64200F0DB17AC0F"/>
    <w:rsid w:val="00F94195"/>
    <w:pPr>
      <w:spacing w:after="160" w:line="259" w:lineRule="auto"/>
    </w:pPr>
  </w:style>
  <w:style w:type="paragraph" w:customStyle="1" w:styleId="012509B33D7B4CBEB109A62980C9A95E">
    <w:name w:val="012509B33D7B4CBEB109A62980C9A95E"/>
    <w:rsid w:val="00342FAE"/>
    <w:pPr>
      <w:spacing w:after="160" w:line="259" w:lineRule="auto"/>
    </w:pPr>
  </w:style>
  <w:style w:type="paragraph" w:customStyle="1" w:styleId="FE4C2882480644588C553EDDCABCF2F0">
    <w:name w:val="FE4C2882480644588C553EDDCABCF2F0"/>
    <w:rsid w:val="00342FAE"/>
    <w:pPr>
      <w:spacing w:after="160" w:line="259" w:lineRule="auto"/>
    </w:pPr>
  </w:style>
  <w:style w:type="paragraph" w:customStyle="1" w:styleId="85A1B97341C740F0801C540E9D24E4C4">
    <w:name w:val="85A1B97341C740F0801C540E9D24E4C4"/>
    <w:rsid w:val="00342FAE"/>
    <w:pPr>
      <w:spacing w:after="160" w:line="259" w:lineRule="auto"/>
    </w:pPr>
  </w:style>
  <w:style w:type="paragraph" w:customStyle="1" w:styleId="AE1E8B93097D40B8807E4A973B9D81E1">
    <w:name w:val="AE1E8B93097D40B8807E4A973B9D81E1"/>
    <w:rsid w:val="00342FAE"/>
    <w:pPr>
      <w:spacing w:after="160" w:line="259" w:lineRule="auto"/>
    </w:pPr>
  </w:style>
  <w:style w:type="paragraph" w:customStyle="1" w:styleId="F4587893866F44A4A18B6FBC6D6558FE">
    <w:name w:val="F4587893866F44A4A18B6FBC6D6558FE"/>
    <w:rsid w:val="00342FAE"/>
    <w:pPr>
      <w:spacing w:after="160" w:line="259" w:lineRule="auto"/>
    </w:pPr>
  </w:style>
  <w:style w:type="paragraph" w:customStyle="1" w:styleId="BA64851B052F4946BE92E7F51143F1A2">
    <w:name w:val="BA64851B052F4946BE92E7F51143F1A2"/>
    <w:rsid w:val="00342FAE"/>
    <w:pPr>
      <w:spacing w:after="160" w:line="259" w:lineRule="auto"/>
    </w:pPr>
  </w:style>
  <w:style w:type="paragraph" w:customStyle="1" w:styleId="CDEFB8C2A69542CBBBA411BF1730BBCC">
    <w:name w:val="CDEFB8C2A69542CBBBA411BF1730BBCC"/>
    <w:rsid w:val="00342FAE"/>
    <w:pPr>
      <w:spacing w:after="160" w:line="259" w:lineRule="auto"/>
    </w:pPr>
  </w:style>
  <w:style w:type="paragraph" w:customStyle="1" w:styleId="38B7AD6D0BE2474598119B840D51033E">
    <w:name w:val="38B7AD6D0BE2474598119B840D51033E"/>
    <w:rsid w:val="00342FAE"/>
    <w:pPr>
      <w:spacing w:after="160" w:line="259" w:lineRule="auto"/>
    </w:pPr>
  </w:style>
  <w:style w:type="paragraph" w:customStyle="1" w:styleId="08C0AC9E22B24893BFAD061B05952785">
    <w:name w:val="08C0AC9E22B24893BFAD061B05952785"/>
    <w:rsid w:val="00342FAE"/>
    <w:pPr>
      <w:spacing w:after="160" w:line="259" w:lineRule="auto"/>
    </w:pPr>
  </w:style>
  <w:style w:type="paragraph" w:customStyle="1" w:styleId="30DE9417720A4311BFCEA60EE1956B42">
    <w:name w:val="30DE9417720A4311BFCEA60EE1956B42"/>
    <w:rsid w:val="00342FAE"/>
    <w:pPr>
      <w:spacing w:after="160" w:line="259" w:lineRule="auto"/>
    </w:pPr>
  </w:style>
  <w:style w:type="paragraph" w:customStyle="1" w:styleId="C08DD049F7F44B988E714BE5BFAD7F80">
    <w:name w:val="C08DD049F7F44B988E714BE5BFAD7F80"/>
    <w:rsid w:val="00342FAE"/>
    <w:pPr>
      <w:spacing w:after="160" w:line="259" w:lineRule="auto"/>
    </w:pPr>
  </w:style>
  <w:style w:type="paragraph" w:customStyle="1" w:styleId="B2F11FC02738414881BF4DF5CF2D7F57">
    <w:name w:val="B2F11FC02738414881BF4DF5CF2D7F57"/>
    <w:rsid w:val="00342FAE"/>
    <w:pPr>
      <w:spacing w:after="160" w:line="259" w:lineRule="auto"/>
    </w:pPr>
  </w:style>
  <w:style w:type="paragraph" w:customStyle="1" w:styleId="03EAC034B4E144F9A225A74F0F67276D">
    <w:name w:val="03EAC034B4E144F9A225A74F0F67276D"/>
    <w:rsid w:val="00342FAE"/>
    <w:pPr>
      <w:spacing w:after="160" w:line="259" w:lineRule="auto"/>
    </w:pPr>
  </w:style>
  <w:style w:type="paragraph" w:customStyle="1" w:styleId="BB9627431E0F45ECB1843141625E750F">
    <w:name w:val="BB9627431E0F45ECB1843141625E750F"/>
    <w:rsid w:val="00342FAE"/>
    <w:pPr>
      <w:spacing w:after="160" w:line="259" w:lineRule="auto"/>
    </w:pPr>
  </w:style>
  <w:style w:type="paragraph" w:customStyle="1" w:styleId="5C09585C2A1D4B82A78A6E6DE0556D1D">
    <w:name w:val="5C09585C2A1D4B82A78A6E6DE0556D1D"/>
    <w:rsid w:val="00342FAE"/>
    <w:pPr>
      <w:spacing w:after="160" w:line="259" w:lineRule="auto"/>
    </w:pPr>
  </w:style>
  <w:style w:type="paragraph" w:customStyle="1" w:styleId="59CF70C5F426418E86371FF33BE766F8">
    <w:name w:val="59CF70C5F426418E86371FF33BE766F8"/>
    <w:rsid w:val="00342FAE"/>
    <w:pPr>
      <w:spacing w:after="160" w:line="259" w:lineRule="auto"/>
    </w:pPr>
  </w:style>
  <w:style w:type="paragraph" w:customStyle="1" w:styleId="4882F2EFD458413A8D73A7E51E9261A1">
    <w:name w:val="4882F2EFD458413A8D73A7E51E9261A1"/>
    <w:rsid w:val="00342FAE"/>
    <w:pPr>
      <w:spacing w:after="160" w:line="259" w:lineRule="auto"/>
    </w:pPr>
  </w:style>
  <w:style w:type="paragraph" w:customStyle="1" w:styleId="BDA4A166B1C14DA6B735244011B8D75E">
    <w:name w:val="BDA4A166B1C14DA6B735244011B8D75E"/>
    <w:rsid w:val="00342FAE"/>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8603DEF738ECF489F7DDBC5A279A0E8" ma:contentTypeVersion="16" ma:contentTypeDescription="Create a new document." ma:contentTypeScope="" ma:versionID="107b65c2bbb225da4d6bc3f942d84776">
  <xsd:schema xmlns:xsd="http://www.w3.org/2001/XMLSchema" xmlns:xs="http://www.w3.org/2001/XMLSchema" xmlns:p="http://schemas.microsoft.com/office/2006/metadata/properties" xmlns:ns2="55608063-7598-4ad9-a514-9fb744a51491" xmlns:ns3="8a8b36c5-93fa-4208-ba13-3214571bea62" targetNamespace="http://schemas.microsoft.com/office/2006/metadata/properties" ma:root="true" ma:fieldsID="a074b295226db006079c326fd380af7a" ns2:_="" ns3:_="">
    <xsd:import namespace="55608063-7598-4ad9-a514-9fb744a51491"/>
    <xsd:import namespace="8a8b36c5-93fa-4208-ba13-3214571bea6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608063-7598-4ad9-a514-9fb744a51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6a60af0-845b-4d8a-8d01-be9f6f2a1d2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a8b36c5-93fa-4208-ba13-3214571bea62"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fe204e0-bd8d-482a-9542-135270450c34}" ma:internalName="TaxCatchAll" ma:showField="CatchAllData" ma:web="8a8b36c5-93fa-4208-ba13-3214571bea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a8b36c5-93fa-4208-ba13-3214571bea62" xsi:nil="true"/>
    <lcf76f155ced4ddcb4097134ff3c332f xmlns="55608063-7598-4ad9-a514-9fb744a51491">
      <Terms xmlns="http://schemas.microsoft.com/office/infopath/2007/PartnerControls"/>
    </lcf76f155ced4ddcb4097134ff3c332f>
    <SharedWithUsers xmlns="8a8b36c5-93fa-4208-ba13-3214571bea62">
      <UserInfo>
        <DisplayName/>
        <AccountId xsi:nil="true"/>
        <AccountType/>
      </UserInfo>
    </SharedWithUsers>
  </documentManagement>
</p:properties>
</file>

<file path=customXml/itemProps1.xml><?xml version="1.0" encoding="utf-8"?>
<ds:datastoreItem xmlns:ds="http://schemas.openxmlformats.org/officeDocument/2006/customXml" ds:itemID="{02C510DC-EEBE-4066-AA61-1DE6DF3EAE9B}">
  <ds:schemaRefs>
    <ds:schemaRef ds:uri="http://schemas.microsoft.com/sharepoint/v3/contenttype/forms"/>
  </ds:schemaRefs>
</ds:datastoreItem>
</file>

<file path=customXml/itemProps2.xml><?xml version="1.0" encoding="utf-8"?>
<ds:datastoreItem xmlns:ds="http://schemas.openxmlformats.org/officeDocument/2006/customXml" ds:itemID="{F4794805-4C13-4F0D-838B-04CB3AE652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5608063-7598-4ad9-a514-9fb744a51491"/>
    <ds:schemaRef ds:uri="8a8b36c5-93fa-4208-ba13-3214571bea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8490D4-A65B-4A7D-BC68-9D325EAC0B85}">
  <ds:schemaRefs>
    <ds:schemaRef ds:uri="http://schemas.microsoft.com/office/2006/metadata/properties"/>
    <ds:schemaRef ds:uri="http://schemas.microsoft.com/office/infopath/2007/PartnerControls"/>
    <ds:schemaRef ds:uri="8a8b36c5-93fa-4208-ba13-3214571bea62"/>
    <ds:schemaRef ds:uri="55608063-7598-4ad9-a514-9fb744a5149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1462</Words>
  <Characters>8336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Geoscience Australia</Company>
  <LinksUpToDate>false</LinksUpToDate>
  <CharactersWithSpaces>9779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Earl Allen</dc:creator>
  <cp:lastModifiedBy>Janine Robertson</cp:lastModifiedBy>
  <cp:revision>3</cp:revision>
  <cp:lastPrinted>2020-02-04T22:22:00Z</cp:lastPrinted>
  <dcterms:created xsi:type="dcterms:W3CDTF">2022-09-13T22:27:00Z</dcterms:created>
  <dcterms:modified xsi:type="dcterms:W3CDTF">2022-09-13T22:33:00Z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2016-10-19T00:00:00Z</vt:filetime>
  </property>
  <property fmtid="{D5CDD505-2E9C-101B-9397-08002B2CF9AE}" pid="3" name="LastSaved">
    <vt:filetime>2018-07-18T00:00:00Z</vt:filetime>
  </property>
  <property fmtid="{D5CDD505-2E9C-101B-9397-08002B2CF9AE}" pid="4" name="ContentTypeId">
    <vt:lpwstr>0x01010068603DEF738ECF489F7DDBC5A279A0E8</vt:lpwstr>
  </property>
  <property fmtid="{D5CDD505-2E9C-101B-9397-08002B2CF9AE}" pid="5" name="MediaServiceImageTags">
    <vt:lpwstr/>
  </property>
</Properties>
</file>